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64788A" w14:textId="77777777" w:rsidR="00477AA7" w:rsidRDefault="00477AA7" w:rsidP="007D332A">
      <w:pPr>
        <w:spacing w:after="0" w:line="240" w:lineRule="auto"/>
        <w:rPr>
          <w:rFonts w:ascii="Trebuchet MS" w:hAnsi="Trebuchet MS"/>
          <w:b/>
          <w:sz w:val="24"/>
          <w:szCs w:val="24"/>
        </w:rPr>
      </w:pPr>
    </w:p>
    <w:p w14:paraId="053B3EAD" w14:textId="1D28D4D6" w:rsidR="00C21C84" w:rsidRDefault="00C7785E" w:rsidP="00BC366E">
      <w:pPr>
        <w:spacing w:after="0" w:line="240" w:lineRule="auto"/>
        <w:ind w:left="-284"/>
        <w:jc w:val="center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AGENDA</w:t>
      </w:r>
      <w:r w:rsidR="00BC366E">
        <w:rPr>
          <w:rFonts w:ascii="Trebuchet MS" w:hAnsi="Trebuchet MS"/>
          <w:b/>
          <w:sz w:val="24"/>
          <w:szCs w:val="24"/>
        </w:rPr>
        <w:t xml:space="preserve"> </w:t>
      </w:r>
      <w:r w:rsidR="00856FE3" w:rsidRPr="00AB5EE3">
        <w:rPr>
          <w:rFonts w:ascii="Trebuchet MS" w:hAnsi="Trebuchet MS"/>
          <w:b/>
          <w:sz w:val="24"/>
          <w:szCs w:val="24"/>
        </w:rPr>
        <w:t>CONSULT</w:t>
      </w:r>
      <w:r>
        <w:rPr>
          <w:rFonts w:ascii="Trebuchet MS" w:hAnsi="Trebuchet MS"/>
          <w:b/>
          <w:sz w:val="24"/>
          <w:szCs w:val="24"/>
        </w:rPr>
        <w:t xml:space="preserve">ĂRII </w:t>
      </w:r>
      <w:r w:rsidR="00856FE3" w:rsidRPr="00AB5EE3">
        <w:rPr>
          <w:rFonts w:ascii="Trebuchet MS" w:hAnsi="Trebuchet MS"/>
          <w:b/>
          <w:sz w:val="24"/>
          <w:szCs w:val="24"/>
        </w:rPr>
        <w:t>PUBLIC</w:t>
      </w:r>
      <w:r>
        <w:rPr>
          <w:rFonts w:ascii="Trebuchet MS" w:hAnsi="Trebuchet MS"/>
          <w:b/>
          <w:sz w:val="24"/>
          <w:szCs w:val="24"/>
        </w:rPr>
        <w:t>E</w:t>
      </w:r>
      <w:r w:rsidR="00856FE3" w:rsidRPr="00AB5EE3">
        <w:rPr>
          <w:rFonts w:ascii="Trebuchet MS" w:hAnsi="Trebuchet MS"/>
          <w:b/>
          <w:sz w:val="24"/>
          <w:szCs w:val="24"/>
        </w:rPr>
        <w:t xml:space="preserve"> PE TEMA ETICII ÎN ADMINISTRAȚIA PUBLICĂ</w:t>
      </w:r>
    </w:p>
    <w:p w14:paraId="2C87647F" w14:textId="080E9447" w:rsidR="008C0E1C" w:rsidRDefault="00143B1C" w:rsidP="008C0E1C">
      <w:pPr>
        <w:spacing w:after="0" w:line="240" w:lineRule="auto"/>
        <w:ind w:left="-284"/>
        <w:jc w:val="center"/>
        <w:rPr>
          <w:rFonts w:ascii="Trebuchet MS" w:hAnsi="Trebuchet MS"/>
          <w:b/>
          <w:sz w:val="24"/>
          <w:szCs w:val="24"/>
        </w:rPr>
      </w:pPr>
      <w:r w:rsidRPr="00BD6F7D">
        <w:rPr>
          <w:rFonts w:ascii="Trebuchet MS" w:hAnsi="Trebuchet MS"/>
          <w:sz w:val="24"/>
          <w:szCs w:val="24"/>
        </w:rPr>
        <w:t>adresată</w:t>
      </w:r>
      <w:r w:rsidRPr="002F240C">
        <w:rPr>
          <w:rFonts w:ascii="Trebuchet MS" w:hAnsi="Trebuchet MS"/>
          <w:b/>
          <w:sz w:val="24"/>
          <w:szCs w:val="24"/>
        </w:rPr>
        <w:t xml:space="preserve"> </w:t>
      </w:r>
      <w:r w:rsidR="008C0E1C" w:rsidRPr="002F240C">
        <w:rPr>
          <w:rFonts w:ascii="Trebuchet MS" w:hAnsi="Trebuchet MS"/>
          <w:b/>
          <w:sz w:val="24"/>
          <w:szCs w:val="24"/>
        </w:rPr>
        <w:t xml:space="preserve">CETĂȚENILOR </w:t>
      </w:r>
      <w:r w:rsidR="008C0E1C">
        <w:rPr>
          <w:rFonts w:ascii="Trebuchet MS" w:hAnsi="Trebuchet MS"/>
          <w:b/>
          <w:sz w:val="24"/>
          <w:szCs w:val="24"/>
        </w:rPr>
        <w:t>din REGIUNEA SUD-</w:t>
      </w:r>
      <w:r w:rsidR="00C776D3">
        <w:rPr>
          <w:rFonts w:ascii="Trebuchet MS" w:hAnsi="Trebuchet MS"/>
          <w:b/>
          <w:sz w:val="24"/>
          <w:szCs w:val="24"/>
        </w:rPr>
        <w:t>VEST OLTENIA</w:t>
      </w:r>
      <w:bookmarkStart w:id="0" w:name="_GoBack"/>
      <w:bookmarkEnd w:id="0"/>
      <w:r w:rsidR="008C0E1C">
        <w:rPr>
          <w:rFonts w:ascii="Trebuchet MS" w:hAnsi="Trebuchet MS"/>
          <w:b/>
          <w:sz w:val="24"/>
          <w:szCs w:val="24"/>
        </w:rPr>
        <w:t>,</w:t>
      </w:r>
    </w:p>
    <w:p w14:paraId="49769BBF" w14:textId="77777777" w:rsidR="00143B1C" w:rsidRDefault="008C0E1C" w:rsidP="008C0E1C">
      <w:pPr>
        <w:spacing w:after="0" w:line="240" w:lineRule="auto"/>
        <w:ind w:left="-284"/>
        <w:jc w:val="center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organizată</w:t>
      </w:r>
      <w:r w:rsidR="00856FE3" w:rsidRPr="00A243A7">
        <w:rPr>
          <w:rFonts w:ascii="Trebuchet MS" w:hAnsi="Trebuchet MS"/>
          <w:sz w:val="24"/>
          <w:szCs w:val="24"/>
        </w:rPr>
        <w:t xml:space="preserve"> în cadrul proiectului</w:t>
      </w:r>
      <w:r w:rsidR="00856FE3" w:rsidRPr="00AB5EE3">
        <w:rPr>
          <w:rFonts w:ascii="Trebuchet MS" w:hAnsi="Trebuchet MS"/>
          <w:b/>
          <w:sz w:val="24"/>
          <w:szCs w:val="24"/>
        </w:rPr>
        <w:t xml:space="preserve"> </w:t>
      </w:r>
    </w:p>
    <w:p w14:paraId="4CE02BF1" w14:textId="6641BDBC" w:rsidR="00C7785E" w:rsidRDefault="00856FE3" w:rsidP="008C0E1C">
      <w:pPr>
        <w:spacing w:after="0" w:line="240" w:lineRule="auto"/>
        <w:ind w:left="-284"/>
        <w:jc w:val="center"/>
        <w:rPr>
          <w:rFonts w:ascii="Trebuchet MS" w:hAnsi="Trebuchet MS"/>
          <w:b/>
          <w:sz w:val="24"/>
          <w:szCs w:val="24"/>
        </w:rPr>
      </w:pPr>
      <w:r w:rsidRPr="00A243A7">
        <w:rPr>
          <w:rFonts w:ascii="Trebuchet MS" w:hAnsi="Trebuchet MS"/>
          <w:b/>
          <w:i/>
          <w:sz w:val="24"/>
          <w:szCs w:val="24"/>
        </w:rPr>
        <w:t>ETICA - Eficiență, Transparență și Interes pentru Conduita din Administrație</w:t>
      </w:r>
      <w:r w:rsidR="00477AA7">
        <w:rPr>
          <w:rFonts w:ascii="Trebuchet MS" w:hAnsi="Trebuchet MS"/>
          <w:b/>
          <w:sz w:val="24"/>
          <w:szCs w:val="24"/>
        </w:rPr>
        <w:t xml:space="preserve"> </w:t>
      </w:r>
    </w:p>
    <w:p w14:paraId="4F02A620" w14:textId="77777777" w:rsidR="00477AA7" w:rsidRDefault="00477AA7" w:rsidP="00856FE3">
      <w:pPr>
        <w:spacing w:after="0" w:line="240" w:lineRule="auto"/>
        <w:jc w:val="center"/>
        <w:rPr>
          <w:rFonts w:ascii="Trebuchet MS" w:hAnsi="Trebuchet MS"/>
          <w:sz w:val="24"/>
          <w:szCs w:val="24"/>
        </w:rPr>
      </w:pPr>
    </w:p>
    <w:p w14:paraId="359AD35A" w14:textId="2D8B256B" w:rsidR="006A052C" w:rsidRDefault="006A052C" w:rsidP="006A052C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1</w:t>
      </w:r>
      <w:r>
        <w:rPr>
          <w:rFonts w:ascii="Trebuchet MS" w:hAnsi="Trebuchet MS"/>
          <w:b/>
          <w:sz w:val="24"/>
          <w:szCs w:val="24"/>
        </w:rPr>
        <w:t>2</w:t>
      </w:r>
      <w:r w:rsidRPr="00477AA7">
        <w:rPr>
          <w:rFonts w:ascii="Trebuchet MS" w:hAnsi="Trebuchet MS"/>
          <w:b/>
          <w:sz w:val="24"/>
          <w:szCs w:val="24"/>
        </w:rPr>
        <w:t xml:space="preserve"> </w:t>
      </w:r>
      <w:r>
        <w:rPr>
          <w:rFonts w:ascii="Trebuchet MS" w:hAnsi="Trebuchet MS"/>
          <w:b/>
          <w:sz w:val="24"/>
          <w:szCs w:val="24"/>
        </w:rPr>
        <w:t>februarie 2020,</w:t>
      </w:r>
      <w:r w:rsidRPr="00191143">
        <w:rPr>
          <w:rFonts w:ascii="Trebuchet MS" w:hAnsi="Trebuchet MS"/>
          <w:b/>
          <w:sz w:val="24"/>
          <w:szCs w:val="24"/>
        </w:rPr>
        <w:t xml:space="preserve"> Hotel Story</w:t>
      </w:r>
      <w:r>
        <w:rPr>
          <w:rFonts w:ascii="Trebuchet MS" w:hAnsi="Trebuchet MS"/>
          <w:b/>
          <w:sz w:val="24"/>
          <w:szCs w:val="24"/>
        </w:rPr>
        <w:t>,</w:t>
      </w:r>
      <w:r w:rsidRPr="00191143">
        <w:rPr>
          <w:rFonts w:ascii="Trebuchet MS" w:hAnsi="Trebuchet MS"/>
          <w:b/>
          <w:sz w:val="24"/>
          <w:szCs w:val="24"/>
        </w:rPr>
        <w:t xml:space="preserve"> TÂRGU-JIU</w:t>
      </w:r>
    </w:p>
    <w:p w14:paraId="3FBE1622" w14:textId="77777777" w:rsidR="00856FE3" w:rsidRPr="00AB5EE3" w:rsidRDefault="00856FE3" w:rsidP="00FB038E">
      <w:pPr>
        <w:spacing w:after="0" w:line="240" w:lineRule="auto"/>
        <w:rPr>
          <w:rFonts w:ascii="Trebuchet MS" w:hAnsi="Trebuchet MS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23"/>
        <w:gridCol w:w="8641"/>
      </w:tblGrid>
      <w:tr w:rsidR="00D3664D" w:rsidRPr="007D332A" w14:paraId="7E3F1618" w14:textId="77777777" w:rsidTr="006C1EE2">
        <w:trPr>
          <w:trHeight w:val="439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1A58A0" w14:textId="77777777" w:rsidR="00D3664D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</w:p>
          <w:p w14:paraId="6FC6DA59" w14:textId="77777777"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  <w:r w:rsidRPr="007D332A">
              <w:rPr>
                <w:rFonts w:ascii="Trebuchet MS" w:hAnsi="Trebuchet MS" w:cs="Arial"/>
              </w:rPr>
              <w:t>9:30 - 10:00</w:t>
            </w:r>
          </w:p>
          <w:p w14:paraId="3AB37B93" w14:textId="77777777"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</w:p>
        </w:tc>
        <w:tc>
          <w:tcPr>
            <w:tcW w:w="4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9877F8" w14:textId="77777777" w:rsidR="00D3664D" w:rsidRPr="007D332A" w:rsidRDefault="00D3664D" w:rsidP="006C1EE2">
            <w:pPr>
              <w:spacing w:after="0" w:line="240" w:lineRule="auto"/>
              <w:jc w:val="both"/>
              <w:rPr>
                <w:rFonts w:ascii="Trebuchet MS" w:hAnsi="Trebuchet MS" w:cs="Arial"/>
                <w:bCs/>
                <w:noProof/>
              </w:rPr>
            </w:pPr>
            <w:r w:rsidRPr="007D332A">
              <w:rPr>
                <w:rFonts w:ascii="Trebuchet MS" w:hAnsi="Trebuchet MS" w:cs="Arial"/>
                <w:iCs/>
              </w:rPr>
              <w:t>Înscrierea participanților și cafea de bun venit</w:t>
            </w:r>
          </w:p>
        </w:tc>
      </w:tr>
      <w:tr w:rsidR="00D3664D" w:rsidRPr="007D332A" w14:paraId="65E69B7B" w14:textId="77777777" w:rsidTr="006C1EE2">
        <w:trPr>
          <w:trHeight w:val="439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F8EFA" w14:textId="77777777"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  <w:r w:rsidRPr="007D332A">
              <w:rPr>
                <w:rFonts w:ascii="Trebuchet MS" w:hAnsi="Trebuchet MS" w:cs="Arial"/>
              </w:rPr>
              <w:t>10:00-10:</w:t>
            </w:r>
            <w:r>
              <w:rPr>
                <w:rFonts w:ascii="Trebuchet MS" w:hAnsi="Trebuchet MS" w:cs="Arial"/>
              </w:rPr>
              <w:t>2</w:t>
            </w:r>
            <w:r w:rsidRPr="007D332A">
              <w:rPr>
                <w:rFonts w:ascii="Trebuchet MS" w:hAnsi="Trebuchet MS" w:cs="Arial"/>
              </w:rPr>
              <w:t>0</w:t>
            </w:r>
          </w:p>
          <w:p w14:paraId="025CFB32" w14:textId="77777777"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</w:p>
        </w:tc>
        <w:tc>
          <w:tcPr>
            <w:tcW w:w="4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D4FA2" w14:textId="753FC6AF" w:rsidR="00D3664D" w:rsidRDefault="00D3664D" w:rsidP="006C1EE2">
            <w:pPr>
              <w:spacing w:after="0" w:line="240" w:lineRule="auto"/>
              <w:jc w:val="both"/>
              <w:rPr>
                <w:rFonts w:ascii="Trebuchet MS" w:hAnsi="Trebuchet MS" w:cs="Arial"/>
                <w:iCs/>
              </w:rPr>
            </w:pPr>
            <w:r w:rsidRPr="007D332A">
              <w:rPr>
                <w:rFonts w:ascii="Trebuchet MS" w:hAnsi="Trebuchet MS" w:cs="Arial"/>
                <w:iCs/>
              </w:rPr>
              <w:t xml:space="preserve">Prezentarea proiectului </w:t>
            </w:r>
            <w:r w:rsidRPr="00BC366E">
              <w:rPr>
                <w:rFonts w:ascii="Trebuchet MS" w:hAnsi="Trebuchet MS" w:cs="Arial"/>
                <w:i/>
                <w:iCs/>
              </w:rPr>
              <w:t>ETICA</w:t>
            </w:r>
            <w:r w:rsidR="00B61147">
              <w:rPr>
                <w:rFonts w:ascii="Trebuchet MS" w:hAnsi="Trebuchet MS" w:cs="Arial"/>
                <w:i/>
                <w:iCs/>
              </w:rPr>
              <w:t xml:space="preserve"> </w:t>
            </w:r>
            <w:r>
              <w:rPr>
                <w:rFonts w:ascii="Trebuchet MS" w:hAnsi="Trebuchet MS" w:cs="Arial"/>
                <w:iCs/>
              </w:rPr>
              <w:t>-</w:t>
            </w:r>
            <w:r w:rsidRPr="00A243A7">
              <w:rPr>
                <w:rFonts w:ascii="Trebuchet MS" w:hAnsi="Trebuchet MS"/>
                <w:b/>
                <w:i/>
                <w:sz w:val="24"/>
                <w:szCs w:val="24"/>
              </w:rPr>
              <w:t xml:space="preserve"> </w:t>
            </w:r>
            <w:r w:rsidRPr="00FF6766">
              <w:rPr>
                <w:rFonts w:ascii="Trebuchet MS" w:hAnsi="Trebuchet MS"/>
                <w:i/>
                <w:sz w:val="24"/>
                <w:szCs w:val="24"/>
              </w:rPr>
              <w:t>Eficiență, Transparență și Interes pentru Conduita din Administrație</w:t>
            </w:r>
          </w:p>
          <w:p w14:paraId="3384C29C" w14:textId="77777777" w:rsidR="00D3664D" w:rsidRDefault="00D3664D" w:rsidP="006C1EE2">
            <w:pPr>
              <w:spacing w:after="0" w:line="240" w:lineRule="auto"/>
              <w:jc w:val="both"/>
              <w:rPr>
                <w:rFonts w:ascii="Trebuchet MS" w:hAnsi="Trebuchet MS" w:cs="Arial"/>
                <w:iCs/>
              </w:rPr>
            </w:pPr>
          </w:p>
          <w:p w14:paraId="072AB377" w14:textId="77777777" w:rsidR="00D3664D" w:rsidRPr="007D332A" w:rsidRDefault="00D3664D" w:rsidP="006C1EE2">
            <w:pPr>
              <w:spacing w:after="0" w:line="240" w:lineRule="auto"/>
              <w:jc w:val="both"/>
              <w:rPr>
                <w:rFonts w:ascii="Trebuchet MS" w:hAnsi="Trebuchet MS" w:cs="Arial"/>
                <w:i/>
                <w:iCs/>
              </w:rPr>
            </w:pPr>
            <w:r>
              <w:rPr>
                <w:rFonts w:ascii="Trebuchet MS" w:hAnsi="Trebuchet MS" w:cs="Arial"/>
                <w:iCs/>
              </w:rPr>
              <w:t xml:space="preserve">Concluziile </w:t>
            </w:r>
            <w:r w:rsidRPr="007D332A">
              <w:rPr>
                <w:rFonts w:ascii="Trebuchet MS" w:hAnsi="Trebuchet MS" w:cs="Arial"/>
                <w:i/>
                <w:iCs/>
              </w:rPr>
              <w:t>Studiului privind așteptările cetățenilor în legătură cu etica/conduita în administrația publică din România</w:t>
            </w:r>
          </w:p>
          <w:p w14:paraId="0C339913" w14:textId="77777777" w:rsidR="00D3664D" w:rsidRPr="007D332A" w:rsidRDefault="00D3664D" w:rsidP="006C1EE2">
            <w:pPr>
              <w:spacing w:after="0" w:line="240" w:lineRule="auto"/>
              <w:jc w:val="both"/>
              <w:rPr>
                <w:rFonts w:ascii="Trebuchet MS" w:hAnsi="Trebuchet MS" w:cs="Arial"/>
                <w:i/>
                <w:iCs/>
              </w:rPr>
            </w:pPr>
          </w:p>
          <w:p w14:paraId="32843443" w14:textId="77777777" w:rsidR="00D3664D" w:rsidRPr="007D332A" w:rsidRDefault="00D3664D" w:rsidP="006C1EE2">
            <w:pPr>
              <w:spacing w:after="0" w:line="240" w:lineRule="auto"/>
              <w:jc w:val="both"/>
              <w:rPr>
                <w:rFonts w:ascii="Trebuchet MS" w:hAnsi="Trebuchet MS" w:cs="Arial"/>
                <w:i/>
                <w:iCs/>
              </w:rPr>
            </w:pPr>
            <w:r>
              <w:rPr>
                <w:rFonts w:ascii="Trebuchet MS" w:hAnsi="Trebuchet MS" w:cs="Arial"/>
                <w:iCs/>
              </w:rPr>
              <w:t xml:space="preserve">Concluziile </w:t>
            </w:r>
            <w:r w:rsidRPr="007D332A">
              <w:rPr>
                <w:rFonts w:ascii="Trebuchet MS" w:hAnsi="Trebuchet MS" w:cs="Arial"/>
                <w:i/>
                <w:iCs/>
              </w:rPr>
              <w:t>Studiului privind percepția personalului din administrația publică din România cu privire la conduita etică în administrație</w:t>
            </w:r>
          </w:p>
          <w:p w14:paraId="14D5B753" w14:textId="77777777" w:rsidR="00D3664D" w:rsidRPr="007D332A" w:rsidRDefault="00D3664D" w:rsidP="006C1EE2">
            <w:pPr>
              <w:spacing w:after="0" w:line="240" w:lineRule="auto"/>
              <w:jc w:val="both"/>
              <w:rPr>
                <w:rFonts w:ascii="Trebuchet MS" w:hAnsi="Trebuchet MS" w:cs="Arial"/>
                <w:iCs/>
              </w:rPr>
            </w:pPr>
          </w:p>
        </w:tc>
      </w:tr>
      <w:tr w:rsidR="00D3664D" w:rsidRPr="007D332A" w14:paraId="620228FC" w14:textId="77777777" w:rsidTr="006C1EE2">
        <w:trPr>
          <w:trHeight w:val="439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79D97" w14:textId="77777777"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10:2</w:t>
            </w:r>
            <w:r w:rsidRPr="007D332A">
              <w:rPr>
                <w:rFonts w:ascii="Trebuchet MS" w:hAnsi="Trebuchet MS" w:cs="Arial"/>
              </w:rPr>
              <w:t>0-10:</w:t>
            </w:r>
            <w:r>
              <w:rPr>
                <w:rFonts w:ascii="Trebuchet MS" w:hAnsi="Trebuchet MS" w:cs="Arial"/>
              </w:rPr>
              <w:t>3</w:t>
            </w:r>
            <w:r w:rsidRPr="007D332A">
              <w:rPr>
                <w:rFonts w:ascii="Trebuchet MS" w:hAnsi="Trebuchet MS" w:cs="Arial"/>
              </w:rPr>
              <w:t>0</w:t>
            </w:r>
          </w:p>
          <w:p w14:paraId="029596E1" w14:textId="77777777"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</w:p>
        </w:tc>
        <w:tc>
          <w:tcPr>
            <w:tcW w:w="4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9F43B" w14:textId="77777777" w:rsidR="00D3664D" w:rsidRPr="007D332A" w:rsidRDefault="00D3664D" w:rsidP="006C1EE2">
            <w:pPr>
              <w:spacing w:after="0" w:line="240" w:lineRule="auto"/>
              <w:jc w:val="both"/>
              <w:rPr>
                <w:rFonts w:ascii="Trebuchet MS" w:hAnsi="Trebuchet MS" w:cs="Arial"/>
                <w:iCs/>
              </w:rPr>
            </w:pPr>
            <w:r>
              <w:rPr>
                <w:rFonts w:ascii="Trebuchet MS" w:hAnsi="Trebuchet MS" w:cs="Arial"/>
                <w:iCs/>
              </w:rPr>
              <w:t>Comunicarea în domeniul eticii în administrația publică</w:t>
            </w:r>
          </w:p>
          <w:p w14:paraId="41AB41A5" w14:textId="77777777" w:rsidR="00D3664D" w:rsidRPr="007D332A" w:rsidRDefault="00D3664D" w:rsidP="006C1EE2">
            <w:pPr>
              <w:spacing w:after="0" w:line="240" w:lineRule="auto"/>
              <w:jc w:val="both"/>
              <w:rPr>
                <w:rFonts w:ascii="Trebuchet MS" w:hAnsi="Trebuchet MS" w:cs="Arial"/>
                <w:iCs/>
              </w:rPr>
            </w:pPr>
          </w:p>
        </w:tc>
      </w:tr>
      <w:tr w:rsidR="00D3664D" w:rsidRPr="007D332A" w14:paraId="3B9ACFE4" w14:textId="77777777" w:rsidTr="006C1EE2">
        <w:trPr>
          <w:trHeight w:val="439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B47C8" w14:textId="77777777"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  <w:r w:rsidRPr="007D332A">
              <w:rPr>
                <w:rFonts w:ascii="Trebuchet MS" w:hAnsi="Trebuchet MS" w:cs="Arial"/>
              </w:rPr>
              <w:t>10:3</w:t>
            </w:r>
            <w:r>
              <w:rPr>
                <w:rFonts w:ascii="Trebuchet MS" w:hAnsi="Trebuchet MS" w:cs="Arial"/>
              </w:rPr>
              <w:t>0-11:3</w:t>
            </w:r>
            <w:r w:rsidRPr="007D332A">
              <w:rPr>
                <w:rFonts w:ascii="Trebuchet MS" w:hAnsi="Trebuchet MS" w:cs="Arial"/>
              </w:rPr>
              <w:t>0</w:t>
            </w:r>
          </w:p>
          <w:p w14:paraId="682D7D46" w14:textId="77777777"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</w:p>
        </w:tc>
        <w:tc>
          <w:tcPr>
            <w:tcW w:w="4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BDA6B" w14:textId="77777777" w:rsidR="00D3664D" w:rsidRPr="007D332A" w:rsidRDefault="00D3664D" w:rsidP="006C1EE2">
            <w:pPr>
              <w:spacing w:after="0" w:line="240" w:lineRule="auto"/>
              <w:jc w:val="both"/>
              <w:rPr>
                <w:rFonts w:ascii="Trebuchet MS" w:hAnsi="Trebuchet MS"/>
              </w:rPr>
            </w:pPr>
            <w:r w:rsidRPr="007D332A">
              <w:rPr>
                <w:rFonts w:ascii="Trebuchet MS" w:hAnsi="Trebuchet MS"/>
              </w:rPr>
              <w:t xml:space="preserve">Desemnarea consilierului de etică </w:t>
            </w:r>
          </w:p>
          <w:p w14:paraId="11671B9B" w14:textId="77777777" w:rsidR="00D3664D" w:rsidRPr="007D332A" w:rsidRDefault="00D3664D" w:rsidP="006C1EE2">
            <w:pPr>
              <w:spacing w:after="0" w:line="240" w:lineRule="auto"/>
              <w:jc w:val="both"/>
              <w:rPr>
                <w:rFonts w:ascii="Trebuchet MS" w:hAnsi="Trebuchet MS"/>
              </w:rPr>
            </w:pPr>
            <w:r w:rsidRPr="007D332A">
              <w:rPr>
                <w:rFonts w:ascii="Trebuchet MS" w:hAnsi="Trebuchet MS"/>
              </w:rPr>
              <w:t>Atribuțiile consilierului de etică: fișa postului, modalita</w:t>
            </w:r>
            <w:r>
              <w:rPr>
                <w:rFonts w:ascii="Trebuchet MS" w:hAnsi="Trebuchet MS"/>
              </w:rPr>
              <w:t>tea de organizare a activității</w:t>
            </w:r>
          </w:p>
        </w:tc>
      </w:tr>
      <w:tr w:rsidR="00D3664D" w:rsidRPr="007D332A" w14:paraId="325ED73C" w14:textId="77777777" w:rsidTr="006C1EE2">
        <w:trPr>
          <w:trHeight w:val="330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263BB7" w14:textId="77777777" w:rsidR="00D3664D" w:rsidRPr="007D332A" w:rsidRDefault="00D3664D" w:rsidP="006C1EE2">
            <w:pPr>
              <w:spacing w:after="0" w:line="240" w:lineRule="auto"/>
              <w:contextualSpacing/>
              <w:rPr>
                <w:rFonts w:ascii="Trebuchet MS" w:eastAsia="Times New Roman" w:hAnsi="Trebuchet MS" w:cs="Arial"/>
                <w:color w:val="212120"/>
                <w:kern w:val="28"/>
              </w:rPr>
            </w:pPr>
            <w:r w:rsidRPr="00C5122E">
              <w:rPr>
                <w:rFonts w:ascii="Trebuchet MS" w:eastAsia="Times New Roman" w:hAnsi="Trebuchet MS" w:cs="Arial"/>
                <w:color w:val="212120"/>
                <w:kern w:val="28"/>
              </w:rPr>
              <w:t>11:30 - 11:45</w:t>
            </w:r>
          </w:p>
        </w:tc>
        <w:tc>
          <w:tcPr>
            <w:tcW w:w="4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ECDA5CE" w14:textId="77777777"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  <w:r w:rsidRPr="007D332A">
              <w:rPr>
                <w:rFonts w:ascii="Trebuchet MS" w:hAnsi="Trebuchet MS" w:cs="Arial"/>
                <w:bCs/>
              </w:rPr>
              <w:t>Pauză de cafea</w:t>
            </w:r>
          </w:p>
        </w:tc>
      </w:tr>
      <w:tr w:rsidR="00D3664D" w:rsidRPr="007D332A" w14:paraId="241C2B1B" w14:textId="77777777" w:rsidTr="006C1EE2"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3D4F6" w14:textId="77777777"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  <w:r w:rsidRPr="007D332A">
              <w:rPr>
                <w:rFonts w:ascii="Trebuchet MS" w:hAnsi="Trebuchet MS" w:cs="Arial"/>
              </w:rPr>
              <w:t>11:</w:t>
            </w:r>
            <w:r>
              <w:rPr>
                <w:rFonts w:ascii="Trebuchet MS" w:hAnsi="Trebuchet MS" w:cs="Arial"/>
              </w:rPr>
              <w:t>45</w:t>
            </w:r>
            <w:r w:rsidRPr="007D332A">
              <w:rPr>
                <w:rFonts w:ascii="Trebuchet MS" w:hAnsi="Trebuchet MS" w:cs="Arial"/>
              </w:rPr>
              <w:t xml:space="preserve"> - 1</w:t>
            </w:r>
            <w:r>
              <w:rPr>
                <w:rFonts w:ascii="Trebuchet MS" w:hAnsi="Trebuchet MS" w:cs="Arial"/>
              </w:rPr>
              <w:t>2:4</w:t>
            </w:r>
            <w:r w:rsidRPr="007D332A">
              <w:rPr>
                <w:rFonts w:ascii="Trebuchet MS" w:hAnsi="Trebuchet MS" w:cs="Arial"/>
              </w:rPr>
              <w:t>5</w:t>
            </w:r>
          </w:p>
          <w:p w14:paraId="25BDDC1A" w14:textId="77777777"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</w:p>
        </w:tc>
        <w:tc>
          <w:tcPr>
            <w:tcW w:w="4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1994C" w14:textId="77777777" w:rsidR="00D3664D" w:rsidRDefault="00D3664D" w:rsidP="006C1EE2">
            <w:pPr>
              <w:tabs>
                <w:tab w:val="left" w:pos="851"/>
                <w:tab w:val="left" w:pos="1701"/>
                <w:tab w:val="left" w:pos="7230"/>
              </w:tabs>
              <w:spacing w:after="0" w:line="240" w:lineRule="auto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Incompatibilități</w:t>
            </w:r>
          </w:p>
          <w:p w14:paraId="5B53003A" w14:textId="77777777" w:rsidR="00D3664D" w:rsidRDefault="00D3664D" w:rsidP="006C1EE2">
            <w:pPr>
              <w:tabs>
                <w:tab w:val="left" w:pos="851"/>
                <w:tab w:val="left" w:pos="1701"/>
                <w:tab w:val="left" w:pos="7230"/>
              </w:tabs>
              <w:spacing w:after="0" w:line="240" w:lineRule="auto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Evaluare</w:t>
            </w:r>
            <w:r w:rsidRPr="00030AB2">
              <w:rPr>
                <w:rFonts w:ascii="Trebuchet MS" w:hAnsi="Trebuchet MS" w:cs="Arial"/>
              </w:rPr>
              <w:t>a performanțelor profesionale ale consilierului de etică</w:t>
            </w:r>
          </w:p>
          <w:p w14:paraId="1A3CA895" w14:textId="77777777" w:rsidR="00D3664D" w:rsidRPr="007D332A" w:rsidRDefault="00D3664D" w:rsidP="006C1EE2">
            <w:pPr>
              <w:tabs>
                <w:tab w:val="left" w:pos="851"/>
                <w:tab w:val="left" w:pos="1701"/>
                <w:tab w:val="left" w:pos="7230"/>
              </w:tabs>
              <w:spacing w:after="0" w:line="240" w:lineRule="auto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Încetarea calității de consilier de etică</w:t>
            </w:r>
          </w:p>
        </w:tc>
      </w:tr>
      <w:tr w:rsidR="00D3664D" w:rsidRPr="007D332A" w14:paraId="52129C0B" w14:textId="77777777" w:rsidTr="006C1EE2"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AE6F84" w14:textId="77777777"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12:45 -13:45</w:t>
            </w:r>
          </w:p>
        </w:tc>
        <w:tc>
          <w:tcPr>
            <w:tcW w:w="4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F90A73" w14:textId="77777777" w:rsidR="00D3664D" w:rsidRPr="00030AB2" w:rsidRDefault="00D3664D" w:rsidP="006C1EE2">
            <w:pPr>
              <w:tabs>
                <w:tab w:val="left" w:pos="851"/>
                <w:tab w:val="left" w:pos="1701"/>
                <w:tab w:val="left" w:pos="7230"/>
              </w:tabs>
              <w:spacing w:after="0" w:line="240" w:lineRule="auto"/>
              <w:rPr>
                <w:rFonts w:ascii="Trebuchet MS" w:hAnsi="Trebuchet MS"/>
              </w:rPr>
            </w:pPr>
            <w:r w:rsidRPr="007D332A">
              <w:rPr>
                <w:rFonts w:ascii="Trebuchet MS" w:eastAsia="Times New Roman" w:hAnsi="Trebuchet MS" w:cs="Arial"/>
                <w:bCs/>
                <w:color w:val="212120"/>
                <w:kern w:val="28"/>
              </w:rPr>
              <w:t>Prânz</w:t>
            </w:r>
            <w:r>
              <w:rPr>
                <w:rFonts w:ascii="Trebuchet MS" w:eastAsia="Times New Roman" w:hAnsi="Trebuchet MS" w:cs="Arial"/>
                <w:bCs/>
                <w:color w:val="212120"/>
                <w:kern w:val="28"/>
              </w:rPr>
              <w:t xml:space="preserve"> de lucru</w:t>
            </w:r>
          </w:p>
        </w:tc>
      </w:tr>
      <w:tr w:rsidR="00D3664D" w:rsidRPr="007D332A" w14:paraId="6FEBCCB5" w14:textId="77777777" w:rsidTr="006C1EE2">
        <w:trPr>
          <w:trHeight w:val="214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929AA" w14:textId="77777777"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13:4</w:t>
            </w:r>
            <w:r w:rsidRPr="007D332A">
              <w:rPr>
                <w:rFonts w:ascii="Trebuchet MS" w:hAnsi="Trebuchet MS" w:cs="Arial"/>
              </w:rPr>
              <w:t>5 - 14:</w:t>
            </w:r>
            <w:r>
              <w:rPr>
                <w:rFonts w:ascii="Trebuchet MS" w:hAnsi="Trebuchet MS" w:cs="Arial"/>
              </w:rPr>
              <w:t>45</w:t>
            </w:r>
          </w:p>
        </w:tc>
        <w:tc>
          <w:tcPr>
            <w:tcW w:w="4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0262B" w14:textId="450C2A9F" w:rsidR="00D3664D" w:rsidRPr="007D332A" w:rsidRDefault="00D3664D" w:rsidP="006C1EE2">
            <w:pPr>
              <w:keepNext/>
              <w:spacing w:after="0" w:line="240" w:lineRule="auto"/>
              <w:outlineLvl w:val="3"/>
              <w:rPr>
                <w:rFonts w:ascii="Trebuchet MS" w:hAnsi="Trebuchet MS" w:cs="Arial"/>
                <w:iCs/>
              </w:rPr>
            </w:pPr>
            <w:r w:rsidRPr="007D332A">
              <w:rPr>
                <w:rFonts w:ascii="Trebuchet MS" w:hAnsi="Trebuchet MS" w:cs="Arial"/>
                <w:iCs/>
              </w:rPr>
              <w:t>Modalități de raportare către ANFP</w:t>
            </w:r>
          </w:p>
          <w:p w14:paraId="1184F712" w14:textId="77777777" w:rsidR="00D3664D" w:rsidRPr="007D332A" w:rsidRDefault="00D3664D" w:rsidP="006C1EE2">
            <w:pPr>
              <w:keepNext/>
              <w:spacing w:after="0" w:line="240" w:lineRule="auto"/>
              <w:outlineLvl w:val="3"/>
              <w:rPr>
                <w:rFonts w:ascii="Trebuchet MS" w:hAnsi="Trebuchet MS" w:cs="Arial"/>
                <w:iCs/>
              </w:rPr>
            </w:pPr>
            <w:r w:rsidRPr="007D332A">
              <w:rPr>
                <w:rFonts w:ascii="Trebuchet MS" w:hAnsi="Trebuchet MS" w:cs="Arial"/>
                <w:iCs/>
              </w:rPr>
              <w:t>Responsabilități specifice privind procesul de raportare</w:t>
            </w:r>
          </w:p>
          <w:p w14:paraId="350730E7" w14:textId="77777777" w:rsidR="00D3664D" w:rsidRPr="007D332A" w:rsidRDefault="00D3664D" w:rsidP="006C1EE2">
            <w:pPr>
              <w:keepNext/>
              <w:spacing w:after="0" w:line="240" w:lineRule="auto"/>
              <w:outlineLvl w:val="3"/>
              <w:rPr>
                <w:rFonts w:ascii="Trebuchet MS" w:hAnsi="Trebuchet MS" w:cs="Arial"/>
                <w:b/>
                <w:iCs/>
              </w:rPr>
            </w:pPr>
            <w:r w:rsidRPr="007D332A">
              <w:rPr>
                <w:rFonts w:ascii="Trebuchet MS" w:hAnsi="Trebuchet MS" w:cs="Arial"/>
                <w:iCs/>
              </w:rPr>
              <w:t>Publicitatea rapoartelor de monitorizare</w:t>
            </w:r>
          </w:p>
        </w:tc>
      </w:tr>
      <w:tr w:rsidR="00D3664D" w:rsidRPr="007D332A" w14:paraId="49241910" w14:textId="77777777" w:rsidTr="006C1EE2">
        <w:trPr>
          <w:trHeight w:val="214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91DD6" w14:textId="77777777"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14.45-15.15</w:t>
            </w:r>
          </w:p>
        </w:tc>
        <w:tc>
          <w:tcPr>
            <w:tcW w:w="4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A6BBE" w14:textId="77777777" w:rsidR="00D3664D" w:rsidRPr="007D332A" w:rsidRDefault="00D3664D" w:rsidP="006C1EE2">
            <w:pPr>
              <w:keepNext/>
              <w:spacing w:after="0" w:line="240" w:lineRule="auto"/>
              <w:outlineLvl w:val="3"/>
              <w:rPr>
                <w:rFonts w:ascii="Trebuchet MS" w:hAnsi="Trebuchet MS" w:cs="Arial"/>
                <w:iCs/>
              </w:rPr>
            </w:pPr>
            <w:r w:rsidRPr="007D332A">
              <w:rPr>
                <w:rFonts w:ascii="Trebuchet MS" w:hAnsi="Trebuchet MS" w:cs="Arial"/>
                <w:iCs/>
              </w:rPr>
              <w:t>Palierul de conducere – rol complementar consilierului de etică</w:t>
            </w:r>
          </w:p>
        </w:tc>
      </w:tr>
      <w:tr w:rsidR="00D3664D" w:rsidRPr="007D332A" w14:paraId="371A7810" w14:textId="77777777" w:rsidTr="006C1EE2">
        <w:trPr>
          <w:trHeight w:val="665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247C4" w14:textId="77777777"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15</w:t>
            </w:r>
            <w:r w:rsidRPr="007D332A">
              <w:rPr>
                <w:rFonts w:ascii="Trebuchet MS" w:hAnsi="Trebuchet MS" w:cs="Arial"/>
              </w:rPr>
              <w:t>:</w:t>
            </w:r>
            <w:r>
              <w:rPr>
                <w:rFonts w:ascii="Trebuchet MS" w:hAnsi="Trebuchet MS" w:cs="Arial"/>
              </w:rPr>
              <w:t>15 - 15</w:t>
            </w:r>
            <w:r w:rsidRPr="007D332A">
              <w:rPr>
                <w:rFonts w:ascii="Trebuchet MS" w:hAnsi="Trebuchet MS" w:cs="Arial"/>
              </w:rPr>
              <w:t>:</w:t>
            </w:r>
            <w:r>
              <w:rPr>
                <w:rFonts w:ascii="Trebuchet MS" w:hAnsi="Trebuchet MS" w:cs="Arial"/>
              </w:rPr>
              <w:t>30</w:t>
            </w:r>
          </w:p>
          <w:p w14:paraId="6BE7F295" w14:textId="77777777"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</w:p>
        </w:tc>
        <w:tc>
          <w:tcPr>
            <w:tcW w:w="4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229CD" w14:textId="77777777" w:rsidR="00D3664D" w:rsidRPr="00BC366E" w:rsidRDefault="00D3664D" w:rsidP="006C1EE2">
            <w:pPr>
              <w:tabs>
                <w:tab w:val="left" w:pos="851"/>
                <w:tab w:val="left" w:pos="1701"/>
                <w:tab w:val="left" w:pos="7230"/>
              </w:tabs>
              <w:spacing w:after="0" w:line="240" w:lineRule="auto"/>
              <w:rPr>
                <w:rFonts w:ascii="Trebuchet MS" w:hAnsi="Trebuchet MS"/>
                <w:highlight w:val="yellow"/>
              </w:rPr>
            </w:pPr>
            <w:r w:rsidRPr="00BC366E">
              <w:rPr>
                <w:rFonts w:ascii="Trebuchet MS" w:hAnsi="Trebuchet MS" w:cs="Arial"/>
                <w:bCs/>
              </w:rPr>
              <w:t>Etica de</w:t>
            </w:r>
            <w:r>
              <w:rPr>
                <w:rFonts w:ascii="Trebuchet MS" w:hAnsi="Trebuchet MS" w:cs="Arial"/>
                <w:bCs/>
              </w:rPr>
              <w:t>z</w:t>
            </w:r>
            <w:r w:rsidRPr="00BC366E">
              <w:rPr>
                <w:rFonts w:ascii="Trebuchet MS" w:hAnsi="Trebuchet MS" w:cs="Arial"/>
                <w:bCs/>
              </w:rPr>
              <w:t xml:space="preserve">voltării durabile, </w:t>
            </w:r>
            <w:r w:rsidRPr="00BC366E">
              <w:rPr>
                <w:rFonts w:ascii="Trebuchet MS" w:hAnsi="Trebuchet MS"/>
                <w:iCs/>
              </w:rPr>
              <w:t>asigurarea egalității de șanse și a tratamentului nediscriminatoriu ca interes public</w:t>
            </w:r>
          </w:p>
        </w:tc>
      </w:tr>
      <w:tr w:rsidR="00D3664D" w:rsidRPr="007D332A" w14:paraId="4ED33231" w14:textId="77777777" w:rsidTr="006C1EE2">
        <w:trPr>
          <w:trHeight w:val="214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D7CC872" w14:textId="77777777"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15</w:t>
            </w:r>
            <w:r w:rsidRPr="007D332A">
              <w:rPr>
                <w:rFonts w:ascii="Trebuchet MS" w:hAnsi="Trebuchet MS" w:cs="Arial"/>
              </w:rPr>
              <w:t>:</w:t>
            </w:r>
            <w:r>
              <w:rPr>
                <w:rFonts w:ascii="Trebuchet MS" w:hAnsi="Trebuchet MS" w:cs="Arial"/>
              </w:rPr>
              <w:t>30</w:t>
            </w:r>
            <w:r w:rsidRPr="007D332A">
              <w:rPr>
                <w:rFonts w:ascii="Trebuchet MS" w:hAnsi="Trebuchet MS" w:cs="Arial"/>
              </w:rPr>
              <w:t xml:space="preserve"> - 16:</w:t>
            </w:r>
            <w:r>
              <w:rPr>
                <w:rFonts w:ascii="Trebuchet MS" w:hAnsi="Trebuchet MS" w:cs="Arial"/>
              </w:rPr>
              <w:t>00</w:t>
            </w:r>
          </w:p>
        </w:tc>
        <w:tc>
          <w:tcPr>
            <w:tcW w:w="4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7226D99" w14:textId="77777777" w:rsidR="00D3664D" w:rsidRPr="007D332A" w:rsidRDefault="00D3664D" w:rsidP="006C1EE2">
            <w:pPr>
              <w:keepNext/>
              <w:spacing w:after="0" w:line="240" w:lineRule="auto"/>
              <w:outlineLvl w:val="3"/>
              <w:rPr>
                <w:rFonts w:ascii="Trebuchet MS" w:eastAsia="Times New Roman" w:hAnsi="Trebuchet MS" w:cs="Arial"/>
                <w:bCs/>
                <w:color w:val="212120"/>
                <w:kern w:val="28"/>
              </w:rPr>
            </w:pPr>
            <w:r>
              <w:rPr>
                <w:rFonts w:ascii="Trebuchet MS" w:eastAsia="Times New Roman" w:hAnsi="Trebuchet MS" w:cs="Arial"/>
                <w:bCs/>
                <w:color w:val="212120"/>
                <w:kern w:val="28"/>
              </w:rPr>
              <w:t>Concluzii</w:t>
            </w:r>
          </w:p>
        </w:tc>
      </w:tr>
    </w:tbl>
    <w:p w14:paraId="1CD423F0" w14:textId="77777777" w:rsidR="00856FE3" w:rsidRPr="00AB5EE3" w:rsidRDefault="00856FE3" w:rsidP="00FB038E">
      <w:pPr>
        <w:spacing w:after="0" w:line="240" w:lineRule="auto"/>
        <w:rPr>
          <w:rFonts w:ascii="Trebuchet MS" w:hAnsi="Trebuchet MS"/>
          <w:sz w:val="24"/>
          <w:szCs w:val="24"/>
        </w:rPr>
      </w:pPr>
    </w:p>
    <w:sectPr w:rsidR="00856FE3" w:rsidRPr="00AB5EE3" w:rsidSect="00BC366E">
      <w:headerReference w:type="even" r:id="rId8"/>
      <w:headerReference w:type="first" r:id="rId9"/>
      <w:footerReference w:type="first" r:id="rId10"/>
      <w:pgSz w:w="11906" w:h="16838" w:code="9"/>
      <w:pgMar w:top="956" w:right="707" w:bottom="709" w:left="851" w:header="568" w:footer="3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E2669D" w14:textId="77777777" w:rsidR="0066769E" w:rsidRDefault="0066769E" w:rsidP="001F1EB0">
      <w:pPr>
        <w:spacing w:after="0" w:line="240" w:lineRule="auto"/>
      </w:pPr>
      <w:r>
        <w:separator/>
      </w:r>
    </w:p>
  </w:endnote>
  <w:endnote w:type="continuationSeparator" w:id="0">
    <w:p w14:paraId="78223D2F" w14:textId="77777777" w:rsidR="0066769E" w:rsidRDefault="0066769E" w:rsidP="001F1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CB8206" w14:textId="7FAD6613" w:rsidR="00E038DB" w:rsidRDefault="00E038DB" w:rsidP="00E038DB">
    <w:pPr>
      <w:pStyle w:val="Header"/>
      <w:tabs>
        <w:tab w:val="center" w:pos="5174"/>
        <w:tab w:val="left" w:pos="8505"/>
      </w:tabs>
      <w:rPr>
        <w:rFonts w:ascii="Trebuchet MS" w:hAnsi="Trebuchet MS" w:cs="Tahoma"/>
        <w:sz w:val="18"/>
        <w:szCs w:val="18"/>
      </w:rPr>
    </w:pPr>
    <w:r>
      <w:rPr>
        <w:rFonts w:ascii="Trebuchet MS" w:hAnsi="Trebuchet MS" w:cs="Tahoma"/>
        <w:noProof/>
        <w:sz w:val="18"/>
        <w:szCs w:val="18"/>
        <w:lang w:eastAsia="ro-RO"/>
      </w:rPr>
      <w:t xml:space="preserve">         </w:t>
    </w:r>
    <w:r>
      <w:rPr>
        <w:rFonts w:ascii="Trebuchet MS" w:hAnsi="Trebuchet MS" w:cs="Tahoma"/>
        <w:noProof/>
        <w:sz w:val="18"/>
        <w:szCs w:val="18"/>
        <w:lang w:eastAsia="ro-RO"/>
      </w:rPr>
      <w:drawing>
        <wp:inline distT="0" distB="0" distL="0" distR="0" wp14:anchorId="237BF0B7" wp14:editId="13F02AFA">
          <wp:extent cx="3352800" cy="73342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rebuchet MS" w:hAnsi="Trebuchet MS" w:cs="Tahoma"/>
        <w:noProof/>
        <w:sz w:val="18"/>
        <w:szCs w:val="18"/>
        <w:lang w:eastAsia="ro-RO"/>
      </w:rPr>
      <w:t xml:space="preserve"> </w:t>
    </w:r>
    <w:r>
      <w:rPr>
        <w:rFonts w:ascii="Trebuchet MS" w:eastAsia="Times New Roman" w:hAnsi="Trebuchet MS"/>
        <w:bCs/>
        <w:sz w:val="24"/>
        <w:szCs w:val="24"/>
        <w:lang w:eastAsia="sk-SK"/>
      </w:rPr>
      <w:tab/>
    </w:r>
    <w:r>
      <w:rPr>
        <w:rFonts w:ascii="Trebuchet MS" w:eastAsia="Times New Roman" w:hAnsi="Trebuchet MS"/>
        <w:bCs/>
        <w:sz w:val="24"/>
        <w:szCs w:val="24"/>
        <w:lang w:eastAsia="sk-SK"/>
      </w:rPr>
      <w:object w:dxaOrig="19984" w:dyaOrig="20031" w14:anchorId="64CE54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9pt;height:69pt" o:ole="">
          <v:imagedata r:id="rId2" o:title=""/>
        </v:shape>
        <o:OLEObject Type="Embed" ProgID="AcroExch.Document.11" ShapeID="_x0000_i1025" DrawAspect="Content" ObjectID="_1641887824" r:id="rId3"/>
      </w:object>
    </w:r>
  </w:p>
  <w:p w14:paraId="3947E0C5" w14:textId="078CF894" w:rsidR="00E038DB" w:rsidRDefault="00E038DB" w:rsidP="00E038DB">
    <w:pPr>
      <w:pStyle w:val="Footer"/>
      <w:jc w:val="center"/>
    </w:pPr>
    <w:r>
      <w:rPr>
        <w:rFonts w:ascii="Trebuchet MS" w:eastAsia="Times New Roman" w:hAnsi="Trebuchet MS"/>
        <w:noProof/>
        <w:sz w:val="24"/>
        <w:szCs w:val="24"/>
        <w:lang w:eastAsia="ro-RO"/>
      </w:rPr>
      <w:drawing>
        <wp:inline distT="0" distB="0" distL="0" distR="0" wp14:anchorId="5A9BF324" wp14:editId="2664E409">
          <wp:extent cx="5762625" cy="1019175"/>
          <wp:effectExtent l="0" t="0" r="9525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86AF13" w14:textId="77777777" w:rsidR="00E038DB" w:rsidRDefault="00E038DB" w:rsidP="00E038DB">
    <w:pPr>
      <w:pStyle w:val="Footer"/>
      <w:jc w:val="center"/>
    </w:pPr>
  </w:p>
  <w:p w14:paraId="22DFC31C" w14:textId="77777777" w:rsidR="006618EF" w:rsidRDefault="006618EF" w:rsidP="00C11391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4C3537" w14:textId="77777777" w:rsidR="0066769E" w:rsidRDefault="0066769E" w:rsidP="001F1EB0">
      <w:pPr>
        <w:spacing w:after="0" w:line="240" w:lineRule="auto"/>
      </w:pPr>
      <w:r>
        <w:separator/>
      </w:r>
    </w:p>
  </w:footnote>
  <w:footnote w:type="continuationSeparator" w:id="0">
    <w:p w14:paraId="5D5A9B38" w14:textId="77777777" w:rsidR="0066769E" w:rsidRDefault="0066769E" w:rsidP="001F1E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BB7BD1" w14:textId="77777777" w:rsidR="001F1EB0" w:rsidRDefault="00C776D3">
    <w:pPr>
      <w:pStyle w:val="Header"/>
    </w:pPr>
    <w:r>
      <w:rPr>
        <w:noProof/>
        <w:lang w:eastAsia="ro-RO"/>
      </w:rPr>
      <w:pict w14:anchorId="76F4CF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59958" o:spid="_x0000_s2050" type="#_x0000_t75" style="position:absolute;margin-left:0;margin-top:0;width:595.2pt;height:841.7pt;z-index:-251658752;mso-position-horizontal:center;mso-position-horizontal-relative:margin;mso-position-vertical:center;mso-position-vertical-relative:margin" o:allowincell="f">
          <v:imagedata r:id="rId1" o:title="antet anfp mdrap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03952" w14:textId="77777777" w:rsidR="00F57743" w:rsidRPr="006618EF" w:rsidRDefault="006618EF" w:rsidP="006618EF">
    <w:pPr>
      <w:pStyle w:val="Header"/>
      <w:jc w:val="center"/>
    </w:pPr>
    <w:r>
      <w:rPr>
        <w:noProof/>
        <w:lang w:eastAsia="ro-RO"/>
      </w:rPr>
      <w:drawing>
        <wp:inline distT="0" distB="0" distL="0" distR="0" wp14:anchorId="28C103BB" wp14:editId="0FB8D91B">
          <wp:extent cx="5734050" cy="6096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903E0CB" w14:textId="77777777" w:rsidR="005D7137" w:rsidRDefault="005D7137" w:rsidP="006618E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A612A"/>
    <w:multiLevelType w:val="hybridMultilevel"/>
    <w:tmpl w:val="A60C9B5E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706E9D"/>
    <w:multiLevelType w:val="hybridMultilevel"/>
    <w:tmpl w:val="9D762EF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0E35AC"/>
    <w:multiLevelType w:val="hybridMultilevel"/>
    <w:tmpl w:val="6EFAC8B8"/>
    <w:lvl w:ilvl="0" w:tplc="A7D4249A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70606C97"/>
    <w:multiLevelType w:val="hybridMultilevel"/>
    <w:tmpl w:val="46103A4C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C1E"/>
    <w:rsid w:val="00026EB5"/>
    <w:rsid w:val="00030AB2"/>
    <w:rsid w:val="00035276"/>
    <w:rsid w:val="00051833"/>
    <w:rsid w:val="00057E62"/>
    <w:rsid w:val="00076119"/>
    <w:rsid w:val="00080408"/>
    <w:rsid w:val="000901A9"/>
    <w:rsid w:val="00097E88"/>
    <w:rsid w:val="000B4F47"/>
    <w:rsid w:val="000E699A"/>
    <w:rsid w:val="00100057"/>
    <w:rsid w:val="00102608"/>
    <w:rsid w:val="001065C4"/>
    <w:rsid w:val="00121085"/>
    <w:rsid w:val="00121357"/>
    <w:rsid w:val="00127541"/>
    <w:rsid w:val="00143B1C"/>
    <w:rsid w:val="00147D2E"/>
    <w:rsid w:val="00152734"/>
    <w:rsid w:val="001B0BA7"/>
    <w:rsid w:val="001B6478"/>
    <w:rsid w:val="001E239C"/>
    <w:rsid w:val="001E56C0"/>
    <w:rsid w:val="001E5D3B"/>
    <w:rsid w:val="001E6797"/>
    <w:rsid w:val="001F1EB0"/>
    <w:rsid w:val="00207FC0"/>
    <w:rsid w:val="00211099"/>
    <w:rsid w:val="00246032"/>
    <w:rsid w:val="002469D7"/>
    <w:rsid w:val="00266D2E"/>
    <w:rsid w:val="0027115E"/>
    <w:rsid w:val="0027310D"/>
    <w:rsid w:val="00290C8B"/>
    <w:rsid w:val="002B00CD"/>
    <w:rsid w:val="002B7CF4"/>
    <w:rsid w:val="002F40DF"/>
    <w:rsid w:val="002F78B6"/>
    <w:rsid w:val="00326B04"/>
    <w:rsid w:val="00327B8C"/>
    <w:rsid w:val="00330FEF"/>
    <w:rsid w:val="0035715D"/>
    <w:rsid w:val="003573AD"/>
    <w:rsid w:val="00360998"/>
    <w:rsid w:val="00370E8D"/>
    <w:rsid w:val="00372545"/>
    <w:rsid w:val="0039700B"/>
    <w:rsid w:val="003A490D"/>
    <w:rsid w:val="003D25F9"/>
    <w:rsid w:val="003E7FE1"/>
    <w:rsid w:val="003F0955"/>
    <w:rsid w:val="00456409"/>
    <w:rsid w:val="00473D3A"/>
    <w:rsid w:val="00477AA7"/>
    <w:rsid w:val="0048303B"/>
    <w:rsid w:val="004908F1"/>
    <w:rsid w:val="004962A3"/>
    <w:rsid w:val="004A35C2"/>
    <w:rsid w:val="004A419D"/>
    <w:rsid w:val="004A6A7C"/>
    <w:rsid w:val="004D13EF"/>
    <w:rsid w:val="004D1778"/>
    <w:rsid w:val="004E3C78"/>
    <w:rsid w:val="0052398E"/>
    <w:rsid w:val="005A2782"/>
    <w:rsid w:val="005A620C"/>
    <w:rsid w:val="005B4183"/>
    <w:rsid w:val="005B570B"/>
    <w:rsid w:val="005D7137"/>
    <w:rsid w:val="005E1D4C"/>
    <w:rsid w:val="005F003F"/>
    <w:rsid w:val="0062485D"/>
    <w:rsid w:val="006512FB"/>
    <w:rsid w:val="006618EF"/>
    <w:rsid w:val="00662D9E"/>
    <w:rsid w:val="0066769E"/>
    <w:rsid w:val="006878E4"/>
    <w:rsid w:val="0068796F"/>
    <w:rsid w:val="006A052C"/>
    <w:rsid w:val="006A5FE7"/>
    <w:rsid w:val="006C35B8"/>
    <w:rsid w:val="006D3FD6"/>
    <w:rsid w:val="00720420"/>
    <w:rsid w:val="00733B14"/>
    <w:rsid w:val="007575F6"/>
    <w:rsid w:val="00761021"/>
    <w:rsid w:val="007722A4"/>
    <w:rsid w:val="007806A4"/>
    <w:rsid w:val="00781B42"/>
    <w:rsid w:val="00786947"/>
    <w:rsid w:val="0079550F"/>
    <w:rsid w:val="007A018A"/>
    <w:rsid w:val="007D332A"/>
    <w:rsid w:val="007E611A"/>
    <w:rsid w:val="00823F05"/>
    <w:rsid w:val="008515CF"/>
    <w:rsid w:val="00856FE3"/>
    <w:rsid w:val="00860C8E"/>
    <w:rsid w:val="008643E8"/>
    <w:rsid w:val="00874650"/>
    <w:rsid w:val="0088341C"/>
    <w:rsid w:val="00894A7C"/>
    <w:rsid w:val="00895074"/>
    <w:rsid w:val="00896E93"/>
    <w:rsid w:val="008972D9"/>
    <w:rsid w:val="008B623D"/>
    <w:rsid w:val="008C0E1C"/>
    <w:rsid w:val="008C1F3F"/>
    <w:rsid w:val="008D30DC"/>
    <w:rsid w:val="008E08C6"/>
    <w:rsid w:val="00902B93"/>
    <w:rsid w:val="00915A31"/>
    <w:rsid w:val="00924F50"/>
    <w:rsid w:val="0094121A"/>
    <w:rsid w:val="00981A18"/>
    <w:rsid w:val="009963C6"/>
    <w:rsid w:val="009B64D0"/>
    <w:rsid w:val="00A14F4A"/>
    <w:rsid w:val="00A243A7"/>
    <w:rsid w:val="00A44387"/>
    <w:rsid w:val="00A47C37"/>
    <w:rsid w:val="00A500F1"/>
    <w:rsid w:val="00A50334"/>
    <w:rsid w:val="00A539F0"/>
    <w:rsid w:val="00A567E9"/>
    <w:rsid w:val="00A650E0"/>
    <w:rsid w:val="00A91525"/>
    <w:rsid w:val="00AB2A1D"/>
    <w:rsid w:val="00AB5EE3"/>
    <w:rsid w:val="00AE4120"/>
    <w:rsid w:val="00B211C6"/>
    <w:rsid w:val="00B34B91"/>
    <w:rsid w:val="00B373D3"/>
    <w:rsid w:val="00B44C63"/>
    <w:rsid w:val="00B54F51"/>
    <w:rsid w:val="00B61147"/>
    <w:rsid w:val="00B660FA"/>
    <w:rsid w:val="00B75237"/>
    <w:rsid w:val="00B82FB1"/>
    <w:rsid w:val="00BC366E"/>
    <w:rsid w:val="00BD6F7D"/>
    <w:rsid w:val="00C072DB"/>
    <w:rsid w:val="00C11391"/>
    <w:rsid w:val="00C15FA1"/>
    <w:rsid w:val="00C21139"/>
    <w:rsid w:val="00C21C84"/>
    <w:rsid w:val="00C25905"/>
    <w:rsid w:val="00C43815"/>
    <w:rsid w:val="00C43FB8"/>
    <w:rsid w:val="00C5122E"/>
    <w:rsid w:val="00C64404"/>
    <w:rsid w:val="00C776D3"/>
    <w:rsid w:val="00C7785E"/>
    <w:rsid w:val="00C81017"/>
    <w:rsid w:val="00C82634"/>
    <w:rsid w:val="00C85E21"/>
    <w:rsid w:val="00C87F13"/>
    <w:rsid w:val="00CB69AC"/>
    <w:rsid w:val="00CD7882"/>
    <w:rsid w:val="00CE7337"/>
    <w:rsid w:val="00CE7601"/>
    <w:rsid w:val="00CE7AFC"/>
    <w:rsid w:val="00CF37C8"/>
    <w:rsid w:val="00D020CF"/>
    <w:rsid w:val="00D24ED0"/>
    <w:rsid w:val="00D3664D"/>
    <w:rsid w:val="00D56F88"/>
    <w:rsid w:val="00D775E3"/>
    <w:rsid w:val="00D77E53"/>
    <w:rsid w:val="00D85EDF"/>
    <w:rsid w:val="00DA75FC"/>
    <w:rsid w:val="00DC33A1"/>
    <w:rsid w:val="00DD58EA"/>
    <w:rsid w:val="00DE37A6"/>
    <w:rsid w:val="00DE5690"/>
    <w:rsid w:val="00DF423B"/>
    <w:rsid w:val="00E038DB"/>
    <w:rsid w:val="00E03F7C"/>
    <w:rsid w:val="00E058AC"/>
    <w:rsid w:val="00E83508"/>
    <w:rsid w:val="00E91ADA"/>
    <w:rsid w:val="00EA59C1"/>
    <w:rsid w:val="00EE27D3"/>
    <w:rsid w:val="00EE2AAC"/>
    <w:rsid w:val="00EE7A7F"/>
    <w:rsid w:val="00EF1E3D"/>
    <w:rsid w:val="00EF34DC"/>
    <w:rsid w:val="00F06C2A"/>
    <w:rsid w:val="00F2086D"/>
    <w:rsid w:val="00F20A5A"/>
    <w:rsid w:val="00F20E83"/>
    <w:rsid w:val="00F25CE8"/>
    <w:rsid w:val="00F37C7D"/>
    <w:rsid w:val="00F41AC6"/>
    <w:rsid w:val="00F51BB5"/>
    <w:rsid w:val="00F51FA8"/>
    <w:rsid w:val="00F5379D"/>
    <w:rsid w:val="00F54AB1"/>
    <w:rsid w:val="00F57743"/>
    <w:rsid w:val="00F83E14"/>
    <w:rsid w:val="00F8605E"/>
    <w:rsid w:val="00F92413"/>
    <w:rsid w:val="00FB038E"/>
    <w:rsid w:val="00FB1C1E"/>
    <w:rsid w:val="00FB2A7E"/>
    <w:rsid w:val="00FD7867"/>
    <w:rsid w:val="00FF3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628C4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C6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1E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1EB0"/>
  </w:style>
  <w:style w:type="paragraph" w:styleId="Footer">
    <w:name w:val="footer"/>
    <w:basedOn w:val="Normal"/>
    <w:link w:val="FooterChar"/>
    <w:uiPriority w:val="99"/>
    <w:unhideWhenUsed/>
    <w:rsid w:val="001F1E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1EB0"/>
  </w:style>
  <w:style w:type="paragraph" w:styleId="BalloonText">
    <w:name w:val="Balloon Text"/>
    <w:basedOn w:val="Normal"/>
    <w:link w:val="BalloonTextChar"/>
    <w:uiPriority w:val="99"/>
    <w:semiHidden/>
    <w:unhideWhenUsed/>
    <w:rsid w:val="005D7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D7137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unhideWhenUsed/>
    <w:rsid w:val="00B44C6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B44C63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B44C63"/>
    <w:rPr>
      <w:color w:val="0000FF"/>
      <w:u w:val="single"/>
    </w:rPr>
  </w:style>
  <w:style w:type="paragraph" w:styleId="ListParagraph">
    <w:name w:val="List Paragraph"/>
    <w:aliases w:val="Normal bullet 2,List Paragraph1,Forth level"/>
    <w:basedOn w:val="Normal"/>
    <w:link w:val="ListParagraphChar"/>
    <w:uiPriority w:val="34"/>
    <w:qFormat/>
    <w:rsid w:val="00370E8D"/>
    <w:pPr>
      <w:ind w:left="720"/>
      <w:contextualSpacing/>
    </w:pPr>
  </w:style>
  <w:style w:type="character" w:customStyle="1" w:styleId="l5tlu1">
    <w:name w:val="l5tlu1"/>
    <w:basedOn w:val="DefaultParagraphFont"/>
    <w:rsid w:val="00A567E9"/>
    <w:rPr>
      <w:b/>
      <w:bCs/>
      <w:color w:val="000000"/>
      <w:sz w:val="32"/>
      <w:szCs w:val="32"/>
    </w:rPr>
  </w:style>
  <w:style w:type="character" w:customStyle="1" w:styleId="ListParagraphChar">
    <w:name w:val="List Paragraph Char"/>
    <w:aliases w:val="Normal bullet 2 Char,List Paragraph1 Char,Forth level Char"/>
    <w:link w:val="ListParagraph"/>
    <w:uiPriority w:val="34"/>
    <w:rsid w:val="005B570B"/>
    <w:rPr>
      <w:sz w:val="22"/>
      <w:szCs w:val="22"/>
      <w:lang w:eastAsia="en-US"/>
    </w:rPr>
  </w:style>
  <w:style w:type="character" w:customStyle="1" w:styleId="l5def1">
    <w:name w:val="l5def1"/>
    <w:basedOn w:val="DefaultParagraphFont"/>
    <w:rsid w:val="00B82FB1"/>
    <w:rPr>
      <w:rFonts w:ascii="Arial" w:hAnsi="Arial" w:cs="Arial" w:hint="default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C15F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5F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5FA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5F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5FA1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C6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1E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1EB0"/>
  </w:style>
  <w:style w:type="paragraph" w:styleId="Footer">
    <w:name w:val="footer"/>
    <w:basedOn w:val="Normal"/>
    <w:link w:val="FooterChar"/>
    <w:uiPriority w:val="99"/>
    <w:unhideWhenUsed/>
    <w:rsid w:val="001F1E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1EB0"/>
  </w:style>
  <w:style w:type="paragraph" w:styleId="BalloonText">
    <w:name w:val="Balloon Text"/>
    <w:basedOn w:val="Normal"/>
    <w:link w:val="BalloonTextChar"/>
    <w:uiPriority w:val="99"/>
    <w:semiHidden/>
    <w:unhideWhenUsed/>
    <w:rsid w:val="005D7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D7137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unhideWhenUsed/>
    <w:rsid w:val="00B44C6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B44C63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B44C63"/>
    <w:rPr>
      <w:color w:val="0000FF"/>
      <w:u w:val="single"/>
    </w:rPr>
  </w:style>
  <w:style w:type="paragraph" w:styleId="ListParagraph">
    <w:name w:val="List Paragraph"/>
    <w:aliases w:val="Normal bullet 2,List Paragraph1,Forth level"/>
    <w:basedOn w:val="Normal"/>
    <w:link w:val="ListParagraphChar"/>
    <w:uiPriority w:val="34"/>
    <w:qFormat/>
    <w:rsid w:val="00370E8D"/>
    <w:pPr>
      <w:ind w:left="720"/>
      <w:contextualSpacing/>
    </w:pPr>
  </w:style>
  <w:style w:type="character" w:customStyle="1" w:styleId="l5tlu1">
    <w:name w:val="l5tlu1"/>
    <w:basedOn w:val="DefaultParagraphFont"/>
    <w:rsid w:val="00A567E9"/>
    <w:rPr>
      <w:b/>
      <w:bCs/>
      <w:color w:val="000000"/>
      <w:sz w:val="32"/>
      <w:szCs w:val="32"/>
    </w:rPr>
  </w:style>
  <w:style w:type="character" w:customStyle="1" w:styleId="ListParagraphChar">
    <w:name w:val="List Paragraph Char"/>
    <w:aliases w:val="Normal bullet 2 Char,List Paragraph1 Char,Forth level Char"/>
    <w:link w:val="ListParagraph"/>
    <w:uiPriority w:val="34"/>
    <w:rsid w:val="005B570B"/>
    <w:rPr>
      <w:sz w:val="22"/>
      <w:szCs w:val="22"/>
      <w:lang w:eastAsia="en-US"/>
    </w:rPr>
  </w:style>
  <w:style w:type="character" w:customStyle="1" w:styleId="l5def1">
    <w:name w:val="l5def1"/>
    <w:basedOn w:val="DefaultParagraphFont"/>
    <w:rsid w:val="00B82FB1"/>
    <w:rPr>
      <w:rFonts w:ascii="Arial" w:hAnsi="Arial" w:cs="Arial" w:hint="default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C15F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5F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5FA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5F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5FA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9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76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71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0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61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1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0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67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4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9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22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9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13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52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85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8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27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5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09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30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74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8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71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91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0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06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34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96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57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9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23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1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46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8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92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76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4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25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9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1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17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2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0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76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94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22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0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9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76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6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6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221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Duta</dc:creator>
  <cp:lastModifiedBy>Laura Boricean  Doinita</cp:lastModifiedBy>
  <cp:revision>19</cp:revision>
  <cp:lastPrinted>2019-09-02T09:44:00Z</cp:lastPrinted>
  <dcterms:created xsi:type="dcterms:W3CDTF">2019-11-26T10:18:00Z</dcterms:created>
  <dcterms:modified xsi:type="dcterms:W3CDTF">2020-01-30T09:11:00Z</dcterms:modified>
</cp:coreProperties>
</file>