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BA88" w14:textId="77777777" w:rsidR="0077068E" w:rsidRDefault="00000000">
      <w:pPr>
        <w:spacing w:before="93"/>
        <w:ind w:left="143"/>
        <w:rPr>
          <w:b/>
          <w:sz w:val="20"/>
        </w:rPr>
      </w:pPr>
      <w:r>
        <w:rPr>
          <w:b/>
          <w:sz w:val="20"/>
        </w:rPr>
        <w:t>Investește</w:t>
      </w:r>
      <w:r>
        <w:rPr>
          <w:b/>
          <w:spacing w:val="-7"/>
          <w:sz w:val="20"/>
        </w:rPr>
        <w:t xml:space="preserve"> </w:t>
      </w:r>
      <w:r>
        <w:rPr>
          <w:b/>
          <w:sz w:val="20"/>
        </w:rPr>
        <w:t>în</w:t>
      </w:r>
      <w:r>
        <w:rPr>
          <w:b/>
          <w:spacing w:val="-6"/>
          <w:sz w:val="20"/>
        </w:rPr>
        <w:t xml:space="preserve"> </w:t>
      </w:r>
      <w:r>
        <w:rPr>
          <w:b/>
          <w:spacing w:val="-2"/>
          <w:sz w:val="20"/>
        </w:rPr>
        <w:t>oameni!</w:t>
      </w:r>
    </w:p>
    <w:p w14:paraId="0070E993" w14:textId="77777777" w:rsidR="0077068E" w:rsidRDefault="00000000">
      <w:pPr>
        <w:spacing w:before="39"/>
        <w:ind w:left="143"/>
        <w:rPr>
          <w:sz w:val="20"/>
        </w:rPr>
      </w:pPr>
      <w:r>
        <w:rPr>
          <w:sz w:val="20"/>
        </w:rPr>
        <w:t>FONDUL</w:t>
      </w:r>
      <w:r>
        <w:rPr>
          <w:spacing w:val="-10"/>
          <w:sz w:val="20"/>
        </w:rPr>
        <w:t xml:space="preserve"> </w:t>
      </w:r>
      <w:r>
        <w:rPr>
          <w:sz w:val="20"/>
        </w:rPr>
        <w:t>SOCIAL</w:t>
      </w:r>
      <w:r>
        <w:rPr>
          <w:spacing w:val="-10"/>
          <w:sz w:val="20"/>
        </w:rPr>
        <w:t xml:space="preserve"> </w:t>
      </w:r>
      <w:r>
        <w:rPr>
          <w:spacing w:val="-2"/>
          <w:sz w:val="20"/>
        </w:rPr>
        <w:t>EUROPEAN</w:t>
      </w:r>
    </w:p>
    <w:p w14:paraId="06BD4AC1" w14:textId="77777777" w:rsidR="0077068E" w:rsidRDefault="00000000">
      <w:pPr>
        <w:spacing w:before="41" w:line="276" w:lineRule="auto"/>
        <w:ind w:left="143" w:right="3348"/>
        <w:rPr>
          <w:sz w:val="20"/>
        </w:rPr>
      </w:pPr>
      <w:r>
        <w:rPr>
          <w:sz w:val="20"/>
        </w:rPr>
        <w:t>Programul</w:t>
      </w:r>
      <w:r>
        <w:rPr>
          <w:spacing w:val="-6"/>
          <w:sz w:val="20"/>
        </w:rPr>
        <w:t xml:space="preserve"> </w:t>
      </w:r>
      <w:r>
        <w:rPr>
          <w:sz w:val="20"/>
        </w:rPr>
        <w:t>Operațional</w:t>
      </w:r>
      <w:r>
        <w:rPr>
          <w:spacing w:val="-6"/>
          <w:sz w:val="20"/>
        </w:rPr>
        <w:t xml:space="preserve"> </w:t>
      </w:r>
      <w:r>
        <w:rPr>
          <w:sz w:val="20"/>
        </w:rPr>
        <w:t>Sectorial</w:t>
      </w:r>
      <w:r>
        <w:rPr>
          <w:spacing w:val="-6"/>
          <w:sz w:val="20"/>
        </w:rPr>
        <w:t xml:space="preserve"> </w:t>
      </w:r>
      <w:r>
        <w:rPr>
          <w:sz w:val="20"/>
        </w:rPr>
        <w:t>Dezvoltarea</w:t>
      </w:r>
      <w:r>
        <w:rPr>
          <w:spacing w:val="-6"/>
          <w:sz w:val="20"/>
        </w:rPr>
        <w:t xml:space="preserve"> </w:t>
      </w:r>
      <w:r>
        <w:rPr>
          <w:sz w:val="20"/>
        </w:rPr>
        <w:t>Resurselor</w:t>
      </w:r>
      <w:r>
        <w:rPr>
          <w:spacing w:val="-5"/>
          <w:sz w:val="20"/>
        </w:rPr>
        <w:t xml:space="preserve"> </w:t>
      </w:r>
      <w:r>
        <w:rPr>
          <w:sz w:val="20"/>
        </w:rPr>
        <w:t>Umane</w:t>
      </w:r>
      <w:r>
        <w:rPr>
          <w:spacing w:val="-6"/>
          <w:sz w:val="20"/>
        </w:rPr>
        <w:t xml:space="preserve"> </w:t>
      </w:r>
      <w:r>
        <w:rPr>
          <w:sz w:val="20"/>
        </w:rPr>
        <w:t>2007 –</w:t>
      </w:r>
      <w:r>
        <w:rPr>
          <w:spacing w:val="-4"/>
          <w:sz w:val="20"/>
        </w:rPr>
        <w:t xml:space="preserve"> </w:t>
      </w:r>
      <w:r>
        <w:rPr>
          <w:sz w:val="20"/>
        </w:rPr>
        <w:t>2013 Axa prioritară 2 - Corelarea învățării pe tot parcursul vieții cu piața muncii Domeniul major de intervenție 2.1 - Tranziția de la școală la viață activă</w:t>
      </w:r>
      <w:r>
        <w:rPr>
          <w:spacing w:val="40"/>
          <w:sz w:val="20"/>
        </w:rPr>
        <w:t xml:space="preserve"> </w:t>
      </w:r>
      <w:r>
        <w:rPr>
          <w:sz w:val="20"/>
        </w:rPr>
        <w:t>Titlul proiectului: „Student activ – Profesionist de succes – PRO-ACTIV” Contract: POSDRU/189/2.1/G/156345</w:t>
      </w:r>
    </w:p>
    <w:p w14:paraId="26E970E2" w14:textId="77777777" w:rsidR="0077068E" w:rsidRDefault="0077068E">
      <w:pPr>
        <w:pStyle w:val="BodyText"/>
        <w:rPr>
          <w:sz w:val="20"/>
        </w:rPr>
      </w:pPr>
    </w:p>
    <w:p w14:paraId="649C57DE" w14:textId="77777777" w:rsidR="0077068E" w:rsidRDefault="0077068E">
      <w:pPr>
        <w:pStyle w:val="BodyText"/>
        <w:rPr>
          <w:sz w:val="20"/>
        </w:rPr>
      </w:pPr>
    </w:p>
    <w:p w14:paraId="5CE3C5F6" w14:textId="77777777" w:rsidR="0077068E" w:rsidRDefault="0077068E">
      <w:pPr>
        <w:pStyle w:val="BodyText"/>
        <w:spacing w:before="226"/>
        <w:rPr>
          <w:sz w:val="20"/>
        </w:rPr>
      </w:pPr>
    </w:p>
    <w:p w14:paraId="292E5C83" w14:textId="77777777" w:rsidR="0077068E" w:rsidRDefault="00000000">
      <w:pPr>
        <w:pStyle w:val="Title"/>
      </w:pPr>
      <w:r>
        <w:t>APEL</w:t>
      </w:r>
      <w:r>
        <w:rPr>
          <w:spacing w:val="-11"/>
        </w:rPr>
        <w:t xml:space="preserve"> </w:t>
      </w:r>
      <w:r>
        <w:t>DE</w:t>
      </w:r>
      <w:r>
        <w:rPr>
          <w:spacing w:val="-9"/>
        </w:rPr>
        <w:t xml:space="preserve"> </w:t>
      </w:r>
      <w:r>
        <w:t>PRACTICĂ</w:t>
      </w:r>
      <w:r>
        <w:rPr>
          <w:spacing w:val="-9"/>
        </w:rPr>
        <w:t xml:space="preserve"> </w:t>
      </w:r>
      <w:r>
        <w:t>NR.</w:t>
      </w:r>
      <w:r>
        <w:rPr>
          <w:spacing w:val="-7"/>
        </w:rPr>
        <w:t xml:space="preserve"> </w:t>
      </w:r>
      <w:r>
        <w:rPr>
          <w:spacing w:val="-5"/>
        </w:rPr>
        <w:t>11</w:t>
      </w:r>
    </w:p>
    <w:p w14:paraId="729FE7E0" w14:textId="77777777" w:rsidR="0077068E" w:rsidRDefault="0077068E">
      <w:pPr>
        <w:pStyle w:val="BodyText"/>
        <w:rPr>
          <w:b/>
          <w:sz w:val="32"/>
        </w:rPr>
      </w:pPr>
    </w:p>
    <w:p w14:paraId="7B8F77DA" w14:textId="77777777" w:rsidR="0077068E" w:rsidRDefault="0077068E">
      <w:pPr>
        <w:pStyle w:val="BodyText"/>
        <w:rPr>
          <w:b/>
          <w:sz w:val="32"/>
        </w:rPr>
      </w:pPr>
    </w:p>
    <w:p w14:paraId="49F5F396" w14:textId="77777777" w:rsidR="0077068E" w:rsidRDefault="0077068E">
      <w:pPr>
        <w:pStyle w:val="BodyText"/>
        <w:spacing w:before="186"/>
        <w:rPr>
          <w:b/>
          <w:sz w:val="32"/>
        </w:rPr>
      </w:pPr>
    </w:p>
    <w:p w14:paraId="7B8E9209" w14:textId="77777777" w:rsidR="0077068E" w:rsidRDefault="00000000">
      <w:pPr>
        <w:pStyle w:val="Heading1"/>
        <w:numPr>
          <w:ilvl w:val="0"/>
          <w:numId w:val="5"/>
        </w:numPr>
        <w:tabs>
          <w:tab w:val="left" w:pos="283"/>
        </w:tabs>
        <w:ind w:left="283" w:hanging="217"/>
        <w:jc w:val="left"/>
      </w:pPr>
      <w:r>
        <w:t>STAGIUL</w:t>
      </w:r>
      <w:r>
        <w:rPr>
          <w:spacing w:val="-5"/>
        </w:rPr>
        <w:t xml:space="preserve"> </w:t>
      </w:r>
      <w:r>
        <w:t>DE</w:t>
      </w:r>
      <w:r>
        <w:rPr>
          <w:spacing w:val="-5"/>
        </w:rPr>
        <w:t xml:space="preserve"> </w:t>
      </w:r>
      <w:r>
        <w:rPr>
          <w:spacing w:val="-2"/>
        </w:rPr>
        <w:t>PRACTICĂ</w:t>
      </w:r>
    </w:p>
    <w:p w14:paraId="27856D97" w14:textId="77777777" w:rsidR="0077068E" w:rsidRDefault="0077068E">
      <w:pPr>
        <w:pStyle w:val="BodyText"/>
        <w:spacing w:before="29"/>
        <w:rPr>
          <w:b/>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7176"/>
      </w:tblGrid>
      <w:tr w:rsidR="0077068E" w14:paraId="1404D41F" w14:textId="77777777">
        <w:trPr>
          <w:trHeight w:val="338"/>
        </w:trPr>
        <w:tc>
          <w:tcPr>
            <w:tcW w:w="2672" w:type="dxa"/>
            <w:shd w:val="clear" w:color="auto" w:fill="C00000"/>
          </w:tcPr>
          <w:p w14:paraId="44C9F952" w14:textId="77777777" w:rsidR="0077068E" w:rsidRDefault="00000000">
            <w:pPr>
              <w:pStyle w:val="TableParagraph"/>
              <w:spacing w:line="240" w:lineRule="auto"/>
              <w:rPr>
                <w:b/>
              </w:rPr>
            </w:pPr>
            <w:r>
              <w:rPr>
                <w:b/>
                <w:color w:val="FFFFFF"/>
              </w:rPr>
              <w:t>Locuri</w:t>
            </w:r>
            <w:r>
              <w:rPr>
                <w:b/>
                <w:color w:val="FFFFFF"/>
                <w:spacing w:val="-2"/>
              </w:rPr>
              <w:t xml:space="preserve"> disponibile</w:t>
            </w:r>
          </w:p>
        </w:tc>
        <w:tc>
          <w:tcPr>
            <w:tcW w:w="7176" w:type="dxa"/>
          </w:tcPr>
          <w:p w14:paraId="136E92DD" w14:textId="77777777" w:rsidR="0077068E" w:rsidRDefault="00000000">
            <w:pPr>
              <w:pStyle w:val="TableParagraph"/>
              <w:spacing w:line="240" w:lineRule="auto"/>
            </w:pPr>
            <w:r>
              <w:t xml:space="preserve">10 </w:t>
            </w:r>
            <w:r>
              <w:rPr>
                <w:spacing w:val="-2"/>
              </w:rPr>
              <w:t>locuri</w:t>
            </w:r>
          </w:p>
        </w:tc>
      </w:tr>
      <w:tr w:rsidR="0077068E" w14:paraId="7B46E9B9" w14:textId="77777777">
        <w:trPr>
          <w:trHeight w:val="335"/>
        </w:trPr>
        <w:tc>
          <w:tcPr>
            <w:tcW w:w="2672" w:type="dxa"/>
            <w:shd w:val="clear" w:color="auto" w:fill="C00000"/>
          </w:tcPr>
          <w:p w14:paraId="184A66B5" w14:textId="77777777" w:rsidR="0077068E" w:rsidRDefault="00000000">
            <w:pPr>
              <w:pStyle w:val="TableParagraph"/>
              <w:rPr>
                <w:b/>
              </w:rPr>
            </w:pPr>
            <w:r>
              <w:rPr>
                <w:b/>
                <w:color w:val="FFFFFF"/>
              </w:rPr>
              <w:t>Instituție</w:t>
            </w:r>
            <w:r>
              <w:rPr>
                <w:b/>
                <w:color w:val="FFFFFF"/>
                <w:spacing w:val="-4"/>
              </w:rPr>
              <w:t xml:space="preserve"> </w:t>
            </w:r>
            <w:r>
              <w:rPr>
                <w:b/>
                <w:color w:val="FFFFFF"/>
              </w:rPr>
              <w:t>de</w:t>
            </w:r>
            <w:r>
              <w:rPr>
                <w:b/>
                <w:color w:val="FFFFFF"/>
                <w:spacing w:val="-3"/>
              </w:rPr>
              <w:t xml:space="preserve"> </w:t>
            </w:r>
            <w:r>
              <w:rPr>
                <w:b/>
                <w:color w:val="FFFFFF"/>
                <w:spacing w:val="-2"/>
              </w:rPr>
              <w:t>practică</w:t>
            </w:r>
          </w:p>
        </w:tc>
        <w:tc>
          <w:tcPr>
            <w:tcW w:w="7176" w:type="dxa"/>
          </w:tcPr>
          <w:p w14:paraId="7952DF21" w14:textId="77777777" w:rsidR="0077068E" w:rsidRDefault="00000000">
            <w:pPr>
              <w:pStyle w:val="TableParagraph"/>
            </w:pPr>
            <w:r>
              <w:t>Ministerul</w:t>
            </w:r>
            <w:r>
              <w:rPr>
                <w:spacing w:val="-7"/>
              </w:rPr>
              <w:t xml:space="preserve"> </w:t>
            </w:r>
            <w:r>
              <w:t>Mediului,</w:t>
            </w:r>
            <w:r>
              <w:rPr>
                <w:spacing w:val="-6"/>
              </w:rPr>
              <w:t xml:space="preserve"> </w:t>
            </w:r>
            <w:r>
              <w:t>Apelor</w:t>
            </w:r>
            <w:r>
              <w:rPr>
                <w:spacing w:val="-5"/>
              </w:rPr>
              <w:t xml:space="preserve"> </w:t>
            </w:r>
            <w:r>
              <w:t>şi</w:t>
            </w:r>
            <w:r>
              <w:rPr>
                <w:spacing w:val="-7"/>
              </w:rPr>
              <w:t xml:space="preserve"> </w:t>
            </w:r>
            <w:r>
              <w:rPr>
                <w:spacing w:val="-2"/>
              </w:rPr>
              <w:t>Pădurilor</w:t>
            </w:r>
          </w:p>
        </w:tc>
      </w:tr>
      <w:tr w:rsidR="0077068E" w14:paraId="7575122F" w14:textId="77777777">
        <w:trPr>
          <w:trHeight w:val="337"/>
        </w:trPr>
        <w:tc>
          <w:tcPr>
            <w:tcW w:w="2672" w:type="dxa"/>
            <w:shd w:val="clear" w:color="auto" w:fill="C00000"/>
          </w:tcPr>
          <w:p w14:paraId="6A815E68" w14:textId="77777777" w:rsidR="0077068E" w:rsidRDefault="00000000">
            <w:pPr>
              <w:pStyle w:val="TableParagraph"/>
              <w:rPr>
                <w:b/>
              </w:rPr>
            </w:pPr>
            <w:r>
              <w:rPr>
                <w:b/>
                <w:color w:val="FFFFFF"/>
                <w:spacing w:val="-2"/>
              </w:rPr>
              <w:t>Domeniu</w:t>
            </w:r>
          </w:p>
        </w:tc>
        <w:tc>
          <w:tcPr>
            <w:tcW w:w="7176" w:type="dxa"/>
          </w:tcPr>
          <w:p w14:paraId="000FB3E5" w14:textId="77777777" w:rsidR="0077068E" w:rsidRDefault="00000000">
            <w:pPr>
              <w:pStyle w:val="TableParagraph"/>
            </w:pPr>
            <w:r>
              <w:t>Administrație</w:t>
            </w:r>
            <w:r>
              <w:rPr>
                <w:spacing w:val="-9"/>
              </w:rPr>
              <w:t xml:space="preserve"> </w:t>
            </w:r>
            <w:r>
              <w:rPr>
                <w:spacing w:val="-2"/>
              </w:rPr>
              <w:t>publică</w:t>
            </w:r>
          </w:p>
        </w:tc>
      </w:tr>
      <w:tr w:rsidR="0077068E" w14:paraId="558257EA" w14:textId="77777777">
        <w:trPr>
          <w:trHeight w:val="335"/>
        </w:trPr>
        <w:tc>
          <w:tcPr>
            <w:tcW w:w="2672" w:type="dxa"/>
            <w:shd w:val="clear" w:color="auto" w:fill="C00000"/>
          </w:tcPr>
          <w:p w14:paraId="2747858B" w14:textId="77777777" w:rsidR="0077068E" w:rsidRDefault="00000000">
            <w:pPr>
              <w:pStyle w:val="TableParagraph"/>
              <w:rPr>
                <w:b/>
              </w:rPr>
            </w:pPr>
            <w:r>
              <w:rPr>
                <w:b/>
                <w:color w:val="FFFFFF"/>
              </w:rPr>
              <w:t>Perioadă</w:t>
            </w:r>
            <w:r>
              <w:rPr>
                <w:b/>
                <w:color w:val="FFFFFF"/>
                <w:spacing w:val="-3"/>
              </w:rPr>
              <w:t xml:space="preserve"> </w:t>
            </w:r>
            <w:r>
              <w:rPr>
                <w:b/>
                <w:color w:val="FFFFFF"/>
              </w:rPr>
              <w:t>de</w:t>
            </w:r>
            <w:r>
              <w:rPr>
                <w:b/>
                <w:color w:val="FFFFFF"/>
                <w:spacing w:val="-3"/>
              </w:rPr>
              <w:t xml:space="preserve"> </w:t>
            </w:r>
            <w:r>
              <w:rPr>
                <w:b/>
                <w:color w:val="FFFFFF"/>
                <w:spacing w:val="-2"/>
              </w:rPr>
              <w:t>practică</w:t>
            </w:r>
          </w:p>
        </w:tc>
        <w:tc>
          <w:tcPr>
            <w:tcW w:w="7176" w:type="dxa"/>
          </w:tcPr>
          <w:p w14:paraId="7DDAFF55" w14:textId="77777777" w:rsidR="0077068E" w:rsidRDefault="00000000">
            <w:pPr>
              <w:pStyle w:val="TableParagraph"/>
            </w:pPr>
            <w:r>
              <w:t>9</w:t>
            </w:r>
            <w:r>
              <w:rPr>
                <w:spacing w:val="-3"/>
              </w:rPr>
              <w:t xml:space="preserve"> </w:t>
            </w:r>
            <w:r>
              <w:t>noiembrie</w:t>
            </w:r>
            <w:r>
              <w:rPr>
                <w:spacing w:val="55"/>
              </w:rPr>
              <w:t xml:space="preserve"> </w:t>
            </w:r>
            <w:r>
              <w:t>–</w:t>
            </w:r>
            <w:r>
              <w:rPr>
                <w:spacing w:val="-4"/>
              </w:rPr>
              <w:t xml:space="preserve"> </w:t>
            </w:r>
            <w:r>
              <w:t>27</w:t>
            </w:r>
            <w:r>
              <w:rPr>
                <w:spacing w:val="-2"/>
              </w:rPr>
              <w:t xml:space="preserve"> </w:t>
            </w:r>
            <w:r>
              <w:t>noiembrie</w:t>
            </w:r>
            <w:r>
              <w:rPr>
                <w:spacing w:val="-2"/>
              </w:rPr>
              <w:t xml:space="preserve"> </w:t>
            </w:r>
            <w:r>
              <w:rPr>
                <w:spacing w:val="-4"/>
              </w:rPr>
              <w:t>2015</w:t>
            </w:r>
          </w:p>
        </w:tc>
      </w:tr>
      <w:tr w:rsidR="0077068E" w14:paraId="7F2731B0" w14:textId="77777777">
        <w:trPr>
          <w:trHeight w:val="335"/>
        </w:trPr>
        <w:tc>
          <w:tcPr>
            <w:tcW w:w="2672" w:type="dxa"/>
            <w:shd w:val="clear" w:color="auto" w:fill="C00000"/>
          </w:tcPr>
          <w:p w14:paraId="0473858D" w14:textId="77777777" w:rsidR="0077068E" w:rsidRDefault="00000000">
            <w:pPr>
              <w:pStyle w:val="TableParagraph"/>
              <w:rPr>
                <w:b/>
              </w:rPr>
            </w:pPr>
            <w:r>
              <w:rPr>
                <w:b/>
                <w:color w:val="FFFFFF"/>
              </w:rPr>
              <w:t>Total</w:t>
            </w:r>
            <w:r>
              <w:rPr>
                <w:b/>
                <w:color w:val="FFFFFF"/>
                <w:spacing w:val="-4"/>
              </w:rPr>
              <w:t xml:space="preserve"> </w:t>
            </w:r>
            <w:r>
              <w:rPr>
                <w:b/>
                <w:color w:val="FFFFFF"/>
              </w:rPr>
              <w:t>ore</w:t>
            </w:r>
            <w:r>
              <w:rPr>
                <w:b/>
                <w:color w:val="FFFFFF"/>
                <w:spacing w:val="-1"/>
              </w:rPr>
              <w:t xml:space="preserve"> </w:t>
            </w:r>
            <w:r>
              <w:rPr>
                <w:b/>
                <w:color w:val="FFFFFF"/>
              </w:rPr>
              <w:t>de</w:t>
            </w:r>
            <w:r>
              <w:rPr>
                <w:b/>
                <w:color w:val="FFFFFF"/>
                <w:spacing w:val="-2"/>
              </w:rPr>
              <w:t xml:space="preserve"> practică</w:t>
            </w:r>
          </w:p>
        </w:tc>
        <w:tc>
          <w:tcPr>
            <w:tcW w:w="7176" w:type="dxa"/>
          </w:tcPr>
          <w:p w14:paraId="5ED72805" w14:textId="77777777" w:rsidR="0077068E" w:rsidRDefault="00000000">
            <w:pPr>
              <w:pStyle w:val="TableParagraph"/>
            </w:pPr>
            <w:r>
              <w:t xml:space="preserve">90 </w:t>
            </w:r>
            <w:r>
              <w:rPr>
                <w:spacing w:val="-10"/>
              </w:rPr>
              <w:t>h</w:t>
            </w:r>
          </w:p>
        </w:tc>
      </w:tr>
      <w:tr w:rsidR="0077068E" w14:paraId="437F2F46" w14:textId="77777777">
        <w:trPr>
          <w:trHeight w:val="338"/>
        </w:trPr>
        <w:tc>
          <w:tcPr>
            <w:tcW w:w="2672" w:type="dxa"/>
            <w:shd w:val="clear" w:color="auto" w:fill="C00000"/>
          </w:tcPr>
          <w:p w14:paraId="1DAA2008" w14:textId="77777777" w:rsidR="0077068E" w:rsidRDefault="00000000">
            <w:pPr>
              <w:pStyle w:val="TableParagraph"/>
              <w:spacing w:line="240" w:lineRule="auto"/>
              <w:rPr>
                <w:b/>
              </w:rPr>
            </w:pPr>
            <w:r>
              <w:rPr>
                <w:b/>
                <w:color w:val="FFFFFF"/>
                <w:spacing w:val="-2"/>
              </w:rPr>
              <w:t>Program</w:t>
            </w:r>
          </w:p>
        </w:tc>
        <w:tc>
          <w:tcPr>
            <w:tcW w:w="7176" w:type="dxa"/>
          </w:tcPr>
          <w:p w14:paraId="229B8662" w14:textId="77777777" w:rsidR="0077068E" w:rsidRDefault="00000000">
            <w:pPr>
              <w:pStyle w:val="TableParagraph"/>
              <w:spacing w:line="240" w:lineRule="auto"/>
            </w:pPr>
            <w:r>
              <w:t>aprox.</w:t>
            </w:r>
            <w:r>
              <w:rPr>
                <w:spacing w:val="-3"/>
              </w:rPr>
              <w:t xml:space="preserve"> </w:t>
            </w:r>
            <w:r>
              <w:t>6</w:t>
            </w:r>
            <w:r>
              <w:rPr>
                <w:spacing w:val="-1"/>
              </w:rPr>
              <w:t xml:space="preserve"> </w:t>
            </w:r>
            <w:r>
              <w:t>h/zi,</w:t>
            </w:r>
            <w:r>
              <w:rPr>
                <w:spacing w:val="-2"/>
              </w:rPr>
              <w:t xml:space="preserve"> flexibil</w:t>
            </w:r>
          </w:p>
        </w:tc>
      </w:tr>
      <w:tr w:rsidR="0077068E" w14:paraId="219E72B5" w14:textId="77777777">
        <w:trPr>
          <w:trHeight w:val="335"/>
        </w:trPr>
        <w:tc>
          <w:tcPr>
            <w:tcW w:w="2672" w:type="dxa"/>
            <w:shd w:val="clear" w:color="auto" w:fill="C00000"/>
          </w:tcPr>
          <w:p w14:paraId="014569D3" w14:textId="77777777" w:rsidR="0077068E" w:rsidRDefault="00000000">
            <w:pPr>
              <w:pStyle w:val="TableParagraph"/>
              <w:rPr>
                <w:b/>
              </w:rPr>
            </w:pPr>
            <w:r>
              <w:rPr>
                <w:b/>
                <w:color w:val="FFFFFF"/>
              </w:rPr>
              <w:t>Perioadă</w:t>
            </w:r>
            <w:r>
              <w:rPr>
                <w:b/>
                <w:color w:val="FFFFFF"/>
                <w:spacing w:val="-4"/>
              </w:rPr>
              <w:t xml:space="preserve"> </w:t>
            </w:r>
            <w:r>
              <w:rPr>
                <w:b/>
                <w:color w:val="FFFFFF"/>
              </w:rPr>
              <w:t>de</w:t>
            </w:r>
            <w:r>
              <w:rPr>
                <w:b/>
                <w:color w:val="FFFFFF"/>
                <w:spacing w:val="-3"/>
              </w:rPr>
              <w:t xml:space="preserve"> </w:t>
            </w:r>
            <w:r>
              <w:rPr>
                <w:b/>
                <w:color w:val="FFFFFF"/>
                <w:spacing w:val="-2"/>
              </w:rPr>
              <w:t>înscriere</w:t>
            </w:r>
          </w:p>
        </w:tc>
        <w:tc>
          <w:tcPr>
            <w:tcW w:w="7176" w:type="dxa"/>
          </w:tcPr>
          <w:p w14:paraId="5EF96B83" w14:textId="77777777" w:rsidR="0077068E" w:rsidRDefault="00000000">
            <w:pPr>
              <w:pStyle w:val="TableParagraph"/>
            </w:pPr>
            <w:r>
              <w:t>02</w:t>
            </w:r>
            <w:r>
              <w:rPr>
                <w:spacing w:val="-3"/>
              </w:rPr>
              <w:t xml:space="preserve"> </w:t>
            </w:r>
            <w:r>
              <w:t>noiembrie</w:t>
            </w:r>
            <w:r>
              <w:rPr>
                <w:spacing w:val="-4"/>
              </w:rPr>
              <w:t xml:space="preserve"> </w:t>
            </w:r>
            <w:r>
              <w:t>2015</w:t>
            </w:r>
            <w:r>
              <w:rPr>
                <w:spacing w:val="-3"/>
              </w:rPr>
              <w:t xml:space="preserve"> </w:t>
            </w:r>
            <w:r>
              <w:t>–</w:t>
            </w:r>
            <w:r>
              <w:rPr>
                <w:spacing w:val="-4"/>
              </w:rPr>
              <w:t xml:space="preserve"> </w:t>
            </w:r>
            <w:r>
              <w:t>03</w:t>
            </w:r>
            <w:r>
              <w:rPr>
                <w:spacing w:val="-5"/>
              </w:rPr>
              <w:t xml:space="preserve"> </w:t>
            </w:r>
            <w:r>
              <w:t>noiembrie</w:t>
            </w:r>
            <w:r>
              <w:rPr>
                <w:spacing w:val="-3"/>
              </w:rPr>
              <w:t xml:space="preserve"> </w:t>
            </w:r>
            <w:r>
              <w:rPr>
                <w:spacing w:val="-4"/>
              </w:rPr>
              <w:t>2015</w:t>
            </w:r>
          </w:p>
        </w:tc>
      </w:tr>
    </w:tbl>
    <w:p w14:paraId="56A36132" w14:textId="77777777" w:rsidR="0077068E" w:rsidRDefault="0077068E">
      <w:pPr>
        <w:pStyle w:val="BodyText"/>
        <w:spacing w:before="291"/>
        <w:rPr>
          <w:b/>
        </w:rPr>
      </w:pPr>
    </w:p>
    <w:p w14:paraId="54D49407" w14:textId="77777777" w:rsidR="0077068E" w:rsidRDefault="00000000">
      <w:pPr>
        <w:pStyle w:val="ListParagraph"/>
        <w:numPr>
          <w:ilvl w:val="0"/>
          <w:numId w:val="5"/>
        </w:numPr>
        <w:tabs>
          <w:tab w:val="left" w:pos="426"/>
        </w:tabs>
        <w:ind w:left="426" w:hanging="278"/>
        <w:jc w:val="left"/>
        <w:rPr>
          <w:b/>
        </w:rPr>
      </w:pPr>
      <w:r>
        <w:rPr>
          <w:b/>
          <w:spacing w:val="-2"/>
        </w:rPr>
        <w:t>SUBVENȚII</w:t>
      </w:r>
    </w:p>
    <w:p w14:paraId="7A3FBAB7" w14:textId="77777777" w:rsidR="0077068E" w:rsidRDefault="0077068E">
      <w:pPr>
        <w:pStyle w:val="BodyText"/>
        <w:spacing w:before="4"/>
        <w:rPr>
          <w:b/>
        </w:rPr>
      </w:pPr>
    </w:p>
    <w:p w14:paraId="79EAE714" w14:textId="77777777" w:rsidR="0077068E" w:rsidRDefault="00000000">
      <w:pPr>
        <w:pStyle w:val="BodyText"/>
        <w:spacing w:line="276" w:lineRule="auto"/>
        <w:ind w:left="427" w:right="127"/>
        <w:jc w:val="both"/>
      </w:pPr>
      <w:r>
        <w:t xml:space="preserve">Studenții care finalizează cu succes stagiul de practică vor primi o subvenție în valoare de </w:t>
      </w:r>
      <w:r>
        <w:rPr>
          <w:b/>
        </w:rPr>
        <w:t>900 lei/student</w:t>
      </w:r>
      <w:r>
        <w:t xml:space="preserve">. Acordarea subvenției este condiționată de participarea la toate cele 90 de ore de </w:t>
      </w:r>
      <w:r>
        <w:rPr>
          <w:spacing w:val="-2"/>
        </w:rPr>
        <w:t>practică.</w:t>
      </w:r>
    </w:p>
    <w:p w14:paraId="43AFD9FC" w14:textId="77777777" w:rsidR="0077068E" w:rsidRDefault="0077068E">
      <w:pPr>
        <w:pStyle w:val="BodyText"/>
        <w:spacing w:before="42"/>
      </w:pPr>
    </w:p>
    <w:p w14:paraId="4C4A6BCB" w14:textId="77777777" w:rsidR="0077068E" w:rsidRDefault="00000000">
      <w:pPr>
        <w:pStyle w:val="Heading1"/>
        <w:numPr>
          <w:ilvl w:val="0"/>
          <w:numId w:val="5"/>
        </w:numPr>
        <w:tabs>
          <w:tab w:val="left" w:pos="426"/>
        </w:tabs>
        <w:ind w:left="426" w:hanging="283"/>
        <w:jc w:val="left"/>
      </w:pPr>
      <w:r>
        <w:rPr>
          <w:spacing w:val="-2"/>
        </w:rPr>
        <w:t>PREMII</w:t>
      </w:r>
    </w:p>
    <w:p w14:paraId="5E161D04" w14:textId="77777777" w:rsidR="0077068E" w:rsidRDefault="0077068E">
      <w:pPr>
        <w:pStyle w:val="BodyText"/>
        <w:spacing w:before="2"/>
        <w:rPr>
          <w:b/>
        </w:rPr>
      </w:pPr>
    </w:p>
    <w:p w14:paraId="11640D3B" w14:textId="77777777" w:rsidR="0077068E" w:rsidRDefault="00000000">
      <w:pPr>
        <w:pStyle w:val="BodyText"/>
        <w:spacing w:line="276" w:lineRule="auto"/>
        <w:ind w:left="427" w:right="128"/>
        <w:jc w:val="both"/>
      </w:pPr>
      <w:r>
        <w:t>Studenții practicanți din domeniul administrație publică (102 persoane), vor avea posibilitatea de a participa în luna decembrie 2015 la un concurs de planuri de carieră și de idei de îmbunătățire a politicilor publice din România. Vor fi puse la dispoziție 36 de premii după cum urmează:</w:t>
      </w:r>
    </w:p>
    <w:p w14:paraId="465C3DB1" w14:textId="77777777" w:rsidR="0077068E" w:rsidRDefault="00000000">
      <w:pPr>
        <w:pStyle w:val="ListParagraph"/>
        <w:numPr>
          <w:ilvl w:val="1"/>
          <w:numId w:val="5"/>
        </w:numPr>
        <w:tabs>
          <w:tab w:val="left" w:pos="1137"/>
        </w:tabs>
        <w:spacing w:line="289" w:lineRule="exact"/>
      </w:pPr>
      <w:r>
        <w:t>12</w:t>
      </w:r>
      <w:r>
        <w:rPr>
          <w:spacing w:val="-3"/>
        </w:rPr>
        <w:t xml:space="preserve"> </w:t>
      </w:r>
      <w:r>
        <w:t>x</w:t>
      </w:r>
      <w:r>
        <w:rPr>
          <w:spacing w:val="-3"/>
        </w:rPr>
        <w:t xml:space="preserve"> </w:t>
      </w:r>
      <w:r>
        <w:t>1.500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w:t>
      </w:r>
    </w:p>
    <w:p w14:paraId="5BB77E0D" w14:textId="77777777" w:rsidR="0077068E" w:rsidRDefault="00000000">
      <w:pPr>
        <w:pStyle w:val="ListParagraph"/>
        <w:numPr>
          <w:ilvl w:val="1"/>
          <w:numId w:val="5"/>
        </w:numPr>
        <w:tabs>
          <w:tab w:val="left" w:pos="1137"/>
        </w:tabs>
        <w:spacing w:before="1"/>
      </w:pPr>
      <w:r>
        <w:t>12</w:t>
      </w:r>
      <w:r>
        <w:rPr>
          <w:spacing w:val="-3"/>
        </w:rPr>
        <w:t xml:space="preserve"> </w:t>
      </w:r>
      <w:r>
        <w:t>x</w:t>
      </w:r>
      <w:r>
        <w:rPr>
          <w:spacing w:val="-3"/>
        </w:rPr>
        <w:t xml:space="preserve"> </w:t>
      </w:r>
      <w:r>
        <w:t>1.200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II;</w:t>
      </w:r>
    </w:p>
    <w:p w14:paraId="296B8EE4" w14:textId="77777777" w:rsidR="0077068E" w:rsidRDefault="00000000">
      <w:pPr>
        <w:pStyle w:val="ListParagraph"/>
        <w:numPr>
          <w:ilvl w:val="1"/>
          <w:numId w:val="5"/>
        </w:numPr>
        <w:tabs>
          <w:tab w:val="left" w:pos="1137"/>
        </w:tabs>
      </w:pPr>
      <w:r>
        <w:t>12</w:t>
      </w:r>
      <w:r>
        <w:rPr>
          <w:spacing w:val="-5"/>
        </w:rPr>
        <w:t xml:space="preserve"> </w:t>
      </w:r>
      <w:r>
        <w:t>x</w:t>
      </w:r>
      <w:r>
        <w:rPr>
          <w:spacing w:val="-3"/>
        </w:rPr>
        <w:t xml:space="preserve"> </w:t>
      </w:r>
      <w:r>
        <w:t>1.000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4"/>
        </w:rPr>
        <w:t>III.</w:t>
      </w:r>
    </w:p>
    <w:p w14:paraId="1E559653" w14:textId="77777777" w:rsidR="0077068E" w:rsidRDefault="00000000">
      <w:pPr>
        <w:pStyle w:val="BodyText"/>
        <w:spacing w:before="2" w:line="276" w:lineRule="auto"/>
        <w:ind w:left="427"/>
      </w:pPr>
      <w:r>
        <w:t>Detalii suplimentare vor fi publicate pe website-ul proiectului, secțiunea “Practică” și pe paginile de social media ale proiectului.</w:t>
      </w:r>
    </w:p>
    <w:p w14:paraId="5474AB4B" w14:textId="77777777" w:rsidR="0077068E" w:rsidRDefault="0077068E">
      <w:pPr>
        <w:pStyle w:val="BodyText"/>
        <w:spacing w:line="276" w:lineRule="auto"/>
        <w:sectPr w:rsidR="0077068E">
          <w:headerReference w:type="default" r:id="rId7"/>
          <w:footerReference w:type="default" r:id="rId8"/>
          <w:type w:val="continuous"/>
          <w:pgSz w:w="11900" w:h="16850"/>
          <w:pgMar w:top="1460" w:right="850" w:bottom="1300" w:left="850" w:header="408" w:footer="1110" w:gutter="0"/>
          <w:pgNumType w:start="1"/>
          <w:cols w:space="720"/>
        </w:sectPr>
      </w:pPr>
    </w:p>
    <w:p w14:paraId="1ADC3E7B" w14:textId="77777777" w:rsidR="0077068E" w:rsidRDefault="00000000">
      <w:pPr>
        <w:pStyle w:val="Heading1"/>
        <w:numPr>
          <w:ilvl w:val="0"/>
          <w:numId w:val="5"/>
        </w:numPr>
        <w:tabs>
          <w:tab w:val="left" w:pos="862"/>
        </w:tabs>
        <w:spacing w:before="91"/>
        <w:ind w:left="862" w:hanging="358"/>
        <w:jc w:val="left"/>
      </w:pPr>
      <w:r>
        <w:rPr>
          <w:spacing w:val="-2"/>
        </w:rPr>
        <w:lastRenderedPageBreak/>
        <w:t>ACTIVITĂȚI</w:t>
      </w:r>
    </w:p>
    <w:p w14:paraId="0E55AD2F" w14:textId="77777777" w:rsidR="0077068E" w:rsidRDefault="0077068E">
      <w:pPr>
        <w:pStyle w:val="BodyText"/>
        <w:spacing w:before="2"/>
        <w:rPr>
          <w:b/>
        </w:rPr>
      </w:pPr>
    </w:p>
    <w:p w14:paraId="07E195E8" w14:textId="77777777" w:rsidR="0077068E" w:rsidRDefault="00000000">
      <w:pPr>
        <w:pStyle w:val="BodyText"/>
        <w:spacing w:line="276" w:lineRule="auto"/>
        <w:ind w:left="852"/>
      </w:pPr>
      <w:r>
        <w:t>Pe</w:t>
      </w:r>
      <w:r>
        <w:rPr>
          <w:spacing w:val="40"/>
        </w:rPr>
        <w:t xml:space="preserve"> </w:t>
      </w:r>
      <w:r>
        <w:t>durata</w:t>
      </w:r>
      <w:r>
        <w:rPr>
          <w:spacing w:val="40"/>
        </w:rPr>
        <w:t xml:space="preserve"> </w:t>
      </w:r>
      <w:r>
        <w:t>stagiului</w:t>
      </w:r>
      <w:r>
        <w:rPr>
          <w:spacing w:val="40"/>
        </w:rPr>
        <w:t xml:space="preserve"> </w:t>
      </w:r>
      <w:r>
        <w:t>de</w:t>
      </w:r>
      <w:r>
        <w:rPr>
          <w:spacing w:val="40"/>
        </w:rPr>
        <w:t xml:space="preserve"> </w:t>
      </w:r>
      <w:r>
        <w:t>pregătire</w:t>
      </w:r>
      <w:r>
        <w:rPr>
          <w:spacing w:val="40"/>
        </w:rPr>
        <w:t xml:space="preserve"> </w:t>
      </w:r>
      <w:r>
        <w:t>practică</w:t>
      </w:r>
      <w:r>
        <w:rPr>
          <w:spacing w:val="40"/>
        </w:rPr>
        <w:t xml:space="preserve"> </w:t>
      </w:r>
      <w:r>
        <w:t>studenții</w:t>
      </w:r>
      <w:r>
        <w:rPr>
          <w:spacing w:val="40"/>
        </w:rPr>
        <w:t xml:space="preserve"> </w:t>
      </w:r>
      <w:r>
        <w:t>vor</w:t>
      </w:r>
      <w:r>
        <w:rPr>
          <w:spacing w:val="40"/>
        </w:rPr>
        <w:t xml:space="preserve"> </w:t>
      </w:r>
      <w:r>
        <w:t>realiza</w:t>
      </w:r>
      <w:r>
        <w:rPr>
          <w:spacing w:val="40"/>
        </w:rPr>
        <w:t xml:space="preserve"> </w:t>
      </w:r>
      <w:r>
        <w:t>activități</w:t>
      </w:r>
      <w:r>
        <w:rPr>
          <w:spacing w:val="40"/>
        </w:rPr>
        <w:t xml:space="preserve"> </w:t>
      </w:r>
      <w:r>
        <w:t>specifice</w:t>
      </w:r>
      <w:r>
        <w:rPr>
          <w:spacing w:val="40"/>
        </w:rPr>
        <w:t xml:space="preserve"> </w:t>
      </w:r>
      <w:r>
        <w:t xml:space="preserve">instituției partenere în cadrul </w:t>
      </w:r>
      <w:r>
        <w:rPr>
          <w:b/>
        </w:rPr>
        <w:t xml:space="preserve">Compartimentelor de specialitate </w:t>
      </w:r>
      <w:r>
        <w:t>pe următoarele componente:</w:t>
      </w:r>
    </w:p>
    <w:p w14:paraId="744090BD" w14:textId="77777777" w:rsidR="0077068E" w:rsidRDefault="00000000">
      <w:pPr>
        <w:pStyle w:val="ListParagraph"/>
        <w:numPr>
          <w:ilvl w:val="1"/>
          <w:numId w:val="5"/>
        </w:numPr>
        <w:tabs>
          <w:tab w:val="left" w:pos="1420"/>
        </w:tabs>
        <w:spacing w:line="292" w:lineRule="exact"/>
        <w:ind w:left="1420"/>
      </w:pPr>
      <w:r>
        <w:t>Aspecte</w:t>
      </w:r>
      <w:r>
        <w:rPr>
          <w:spacing w:val="-7"/>
        </w:rPr>
        <w:t xml:space="preserve"> </w:t>
      </w:r>
      <w:r>
        <w:t>generale</w:t>
      </w:r>
      <w:r>
        <w:rPr>
          <w:spacing w:val="-5"/>
        </w:rPr>
        <w:t xml:space="preserve"> </w:t>
      </w:r>
      <w:r>
        <w:t>legate</w:t>
      </w:r>
      <w:r>
        <w:rPr>
          <w:spacing w:val="-4"/>
        </w:rPr>
        <w:t xml:space="preserve"> </w:t>
      </w:r>
      <w:r>
        <w:t>de</w:t>
      </w:r>
      <w:r>
        <w:rPr>
          <w:spacing w:val="-5"/>
        </w:rPr>
        <w:t xml:space="preserve"> </w:t>
      </w:r>
      <w:r>
        <w:t>activitatea</w:t>
      </w:r>
      <w:r>
        <w:rPr>
          <w:spacing w:val="-4"/>
        </w:rPr>
        <w:t xml:space="preserve"> </w:t>
      </w:r>
      <w:r>
        <w:t>Ministerului</w:t>
      </w:r>
      <w:r>
        <w:rPr>
          <w:spacing w:val="-4"/>
        </w:rPr>
        <w:t xml:space="preserve"> </w:t>
      </w:r>
      <w:r>
        <w:t>Mediului,</w:t>
      </w:r>
      <w:r>
        <w:rPr>
          <w:spacing w:val="-5"/>
        </w:rPr>
        <w:t xml:space="preserve"> </w:t>
      </w:r>
      <w:r>
        <w:t>Apelor</w:t>
      </w:r>
      <w:r>
        <w:rPr>
          <w:spacing w:val="-4"/>
        </w:rPr>
        <w:t xml:space="preserve"> </w:t>
      </w:r>
      <w:r>
        <w:t>şi</w:t>
      </w:r>
      <w:r>
        <w:rPr>
          <w:spacing w:val="-4"/>
        </w:rPr>
        <w:t xml:space="preserve"> </w:t>
      </w:r>
      <w:r>
        <w:rPr>
          <w:spacing w:val="-2"/>
        </w:rPr>
        <w:t>Pădurilor;</w:t>
      </w:r>
    </w:p>
    <w:p w14:paraId="6BFD89FC" w14:textId="77777777" w:rsidR="0077068E" w:rsidRDefault="00000000">
      <w:pPr>
        <w:pStyle w:val="ListParagraph"/>
        <w:numPr>
          <w:ilvl w:val="1"/>
          <w:numId w:val="5"/>
        </w:numPr>
        <w:tabs>
          <w:tab w:val="left" w:pos="1420"/>
        </w:tabs>
        <w:spacing w:before="44"/>
        <w:ind w:left="1420"/>
      </w:pPr>
      <w:r>
        <w:t>Managementul</w:t>
      </w:r>
      <w:r>
        <w:rPr>
          <w:spacing w:val="-11"/>
        </w:rPr>
        <w:t xml:space="preserve"> </w:t>
      </w:r>
      <w:r>
        <w:t>resurselor</w:t>
      </w:r>
      <w:r>
        <w:rPr>
          <w:spacing w:val="-10"/>
        </w:rPr>
        <w:t xml:space="preserve"> </w:t>
      </w:r>
      <w:r>
        <w:rPr>
          <w:spacing w:val="-2"/>
        </w:rPr>
        <w:t>umane;</w:t>
      </w:r>
    </w:p>
    <w:p w14:paraId="78A374F7" w14:textId="77777777" w:rsidR="0077068E" w:rsidRDefault="00000000">
      <w:pPr>
        <w:pStyle w:val="ListParagraph"/>
        <w:numPr>
          <w:ilvl w:val="1"/>
          <w:numId w:val="5"/>
        </w:numPr>
        <w:tabs>
          <w:tab w:val="left" w:pos="1420"/>
        </w:tabs>
        <w:spacing w:before="45"/>
        <w:ind w:left="1420"/>
      </w:pPr>
      <w:r>
        <w:t>Operațiuni</w:t>
      </w:r>
      <w:r>
        <w:rPr>
          <w:spacing w:val="-6"/>
        </w:rPr>
        <w:t xml:space="preserve"> </w:t>
      </w:r>
      <w:r>
        <w:t>curente</w:t>
      </w:r>
      <w:r>
        <w:rPr>
          <w:spacing w:val="-6"/>
        </w:rPr>
        <w:t xml:space="preserve"> </w:t>
      </w:r>
      <w:r>
        <w:t>în</w:t>
      </w:r>
      <w:r>
        <w:rPr>
          <w:spacing w:val="-5"/>
        </w:rPr>
        <w:t xml:space="preserve"> </w:t>
      </w:r>
      <w:r>
        <w:t>activitatea</w:t>
      </w:r>
      <w:r>
        <w:rPr>
          <w:spacing w:val="-4"/>
        </w:rPr>
        <w:t xml:space="preserve"> </w:t>
      </w:r>
      <w:r>
        <w:t>Ministerului</w:t>
      </w:r>
      <w:r>
        <w:rPr>
          <w:spacing w:val="-6"/>
        </w:rPr>
        <w:t xml:space="preserve"> </w:t>
      </w:r>
      <w:r>
        <w:t>Mediului,</w:t>
      </w:r>
      <w:r>
        <w:rPr>
          <w:spacing w:val="-5"/>
        </w:rPr>
        <w:t xml:space="preserve"> </w:t>
      </w:r>
      <w:r>
        <w:t>Apelor</w:t>
      </w:r>
      <w:r>
        <w:rPr>
          <w:spacing w:val="-5"/>
        </w:rPr>
        <w:t xml:space="preserve"> </w:t>
      </w:r>
      <w:r>
        <w:t>şi</w:t>
      </w:r>
      <w:r>
        <w:rPr>
          <w:spacing w:val="-5"/>
        </w:rPr>
        <w:t xml:space="preserve"> </w:t>
      </w:r>
      <w:r>
        <w:rPr>
          <w:spacing w:val="-2"/>
        </w:rPr>
        <w:t>Pădurilor;</w:t>
      </w:r>
    </w:p>
    <w:p w14:paraId="31CB21A4" w14:textId="77777777" w:rsidR="0077068E" w:rsidRDefault="00000000">
      <w:pPr>
        <w:pStyle w:val="ListParagraph"/>
        <w:numPr>
          <w:ilvl w:val="1"/>
          <w:numId w:val="5"/>
        </w:numPr>
        <w:tabs>
          <w:tab w:val="left" w:pos="1420"/>
        </w:tabs>
        <w:spacing w:before="44" w:line="276" w:lineRule="auto"/>
        <w:ind w:left="1420" w:right="126"/>
      </w:pPr>
      <w:r>
        <w:t>Operațiuni</w:t>
      </w:r>
      <w:r>
        <w:rPr>
          <w:spacing w:val="40"/>
        </w:rPr>
        <w:t xml:space="preserve"> </w:t>
      </w:r>
      <w:r>
        <w:t>curente</w:t>
      </w:r>
      <w:r>
        <w:rPr>
          <w:spacing w:val="40"/>
        </w:rPr>
        <w:t xml:space="preserve"> </w:t>
      </w:r>
      <w:r>
        <w:t>în</w:t>
      </w:r>
      <w:r>
        <w:rPr>
          <w:spacing w:val="40"/>
        </w:rPr>
        <w:t xml:space="preserve"> </w:t>
      </w:r>
      <w:r>
        <w:t>activitatea</w:t>
      </w:r>
      <w:r>
        <w:rPr>
          <w:spacing w:val="40"/>
        </w:rPr>
        <w:t xml:space="preserve"> </w:t>
      </w:r>
      <w:r>
        <w:t>financiar</w:t>
      </w:r>
      <w:r>
        <w:rPr>
          <w:spacing w:val="40"/>
        </w:rPr>
        <w:t xml:space="preserve"> </w:t>
      </w:r>
      <w:r>
        <w:t>contabilă</w:t>
      </w:r>
      <w:r>
        <w:rPr>
          <w:spacing w:val="40"/>
        </w:rPr>
        <w:t xml:space="preserve"> </w:t>
      </w:r>
      <w:r>
        <w:t>a</w:t>
      </w:r>
      <w:r>
        <w:rPr>
          <w:spacing w:val="40"/>
        </w:rPr>
        <w:t xml:space="preserve"> </w:t>
      </w:r>
      <w:r>
        <w:t>Ministerului</w:t>
      </w:r>
      <w:r>
        <w:rPr>
          <w:spacing w:val="40"/>
        </w:rPr>
        <w:t xml:space="preserve"> </w:t>
      </w:r>
      <w:r>
        <w:t>Mediului,</w:t>
      </w:r>
      <w:r>
        <w:rPr>
          <w:spacing w:val="40"/>
        </w:rPr>
        <w:t xml:space="preserve"> </w:t>
      </w:r>
      <w:r>
        <w:t>Apelor</w:t>
      </w:r>
      <w:r>
        <w:rPr>
          <w:spacing w:val="40"/>
        </w:rPr>
        <w:t xml:space="preserve"> </w:t>
      </w:r>
      <w:r>
        <w:t xml:space="preserve">şi </w:t>
      </w:r>
      <w:r>
        <w:rPr>
          <w:spacing w:val="-2"/>
        </w:rPr>
        <w:t>Pădurilor;</w:t>
      </w:r>
    </w:p>
    <w:p w14:paraId="58D6586F" w14:textId="77777777" w:rsidR="0077068E" w:rsidRDefault="00000000">
      <w:pPr>
        <w:pStyle w:val="ListParagraph"/>
        <w:numPr>
          <w:ilvl w:val="1"/>
          <w:numId w:val="5"/>
        </w:numPr>
        <w:tabs>
          <w:tab w:val="left" w:pos="1420"/>
        </w:tabs>
        <w:spacing w:line="278" w:lineRule="auto"/>
        <w:ind w:left="1420" w:right="128"/>
      </w:pPr>
      <w:r>
        <w:t>Introducere</w:t>
      </w:r>
      <w:r>
        <w:rPr>
          <w:spacing w:val="-4"/>
        </w:rPr>
        <w:t xml:space="preserve"> </w:t>
      </w:r>
      <w:r>
        <w:t>în</w:t>
      </w:r>
      <w:r>
        <w:rPr>
          <w:spacing w:val="-4"/>
        </w:rPr>
        <w:t xml:space="preserve"> </w:t>
      </w:r>
      <w:r>
        <w:t>procesul</w:t>
      </w:r>
      <w:r>
        <w:rPr>
          <w:spacing w:val="-4"/>
        </w:rPr>
        <w:t xml:space="preserve"> </w:t>
      </w:r>
      <w:r>
        <w:t>de</w:t>
      </w:r>
      <w:r>
        <w:rPr>
          <w:spacing w:val="-4"/>
        </w:rPr>
        <w:t xml:space="preserve"> </w:t>
      </w:r>
      <w:r>
        <w:t>planificare</w:t>
      </w:r>
      <w:r>
        <w:rPr>
          <w:spacing w:val="-3"/>
        </w:rPr>
        <w:t xml:space="preserve"> </w:t>
      </w:r>
      <w:r>
        <w:t>în</w:t>
      </w:r>
      <w:r>
        <w:rPr>
          <w:spacing w:val="-3"/>
        </w:rPr>
        <w:t xml:space="preserve"> </w:t>
      </w:r>
      <w:r>
        <w:t>domeniul</w:t>
      </w:r>
      <w:r>
        <w:rPr>
          <w:spacing w:val="-4"/>
        </w:rPr>
        <w:t xml:space="preserve"> </w:t>
      </w:r>
      <w:r>
        <w:t>politicilor</w:t>
      </w:r>
      <w:r>
        <w:rPr>
          <w:spacing w:val="-3"/>
        </w:rPr>
        <w:t xml:space="preserve"> </w:t>
      </w:r>
      <w:r>
        <w:t>publice</w:t>
      </w:r>
      <w:r>
        <w:rPr>
          <w:spacing w:val="-1"/>
        </w:rPr>
        <w:t xml:space="preserve"> </w:t>
      </w:r>
      <w:r>
        <w:t>şi</w:t>
      </w:r>
      <w:r>
        <w:rPr>
          <w:spacing w:val="-4"/>
        </w:rPr>
        <w:t xml:space="preserve"> </w:t>
      </w:r>
      <w:r>
        <w:t>a</w:t>
      </w:r>
      <w:r>
        <w:rPr>
          <w:spacing w:val="-3"/>
        </w:rPr>
        <w:t xml:space="preserve"> </w:t>
      </w:r>
      <w:r>
        <w:t xml:space="preserve">managementului </w:t>
      </w:r>
      <w:r>
        <w:rPr>
          <w:spacing w:val="-2"/>
        </w:rPr>
        <w:t>strategic;</w:t>
      </w:r>
    </w:p>
    <w:p w14:paraId="320B7B95" w14:textId="77777777" w:rsidR="0077068E" w:rsidRDefault="00000000">
      <w:pPr>
        <w:pStyle w:val="ListParagraph"/>
        <w:numPr>
          <w:ilvl w:val="1"/>
          <w:numId w:val="5"/>
        </w:numPr>
        <w:tabs>
          <w:tab w:val="left" w:pos="1420"/>
        </w:tabs>
        <w:spacing w:line="288" w:lineRule="exact"/>
        <w:ind w:left="1420"/>
      </w:pPr>
      <w:r>
        <w:t>Aspecte</w:t>
      </w:r>
      <w:r>
        <w:rPr>
          <w:spacing w:val="-7"/>
        </w:rPr>
        <w:t xml:space="preserve"> </w:t>
      </w:r>
      <w:r>
        <w:t>generale</w:t>
      </w:r>
      <w:r>
        <w:rPr>
          <w:spacing w:val="-5"/>
        </w:rPr>
        <w:t xml:space="preserve"> </w:t>
      </w:r>
      <w:r>
        <w:t>ale</w:t>
      </w:r>
      <w:r>
        <w:rPr>
          <w:spacing w:val="-4"/>
        </w:rPr>
        <w:t xml:space="preserve"> </w:t>
      </w:r>
      <w:r>
        <w:t>comunicării</w:t>
      </w:r>
      <w:r>
        <w:rPr>
          <w:spacing w:val="-5"/>
        </w:rPr>
        <w:t xml:space="preserve"> </w:t>
      </w:r>
      <w:r>
        <w:t>interne</w:t>
      </w:r>
      <w:r>
        <w:rPr>
          <w:spacing w:val="-4"/>
        </w:rPr>
        <w:t xml:space="preserve"> </w:t>
      </w:r>
      <w:r>
        <w:t>și</w:t>
      </w:r>
      <w:r>
        <w:rPr>
          <w:spacing w:val="-4"/>
        </w:rPr>
        <w:t xml:space="preserve"> </w:t>
      </w:r>
      <w:r>
        <w:rPr>
          <w:spacing w:val="-2"/>
        </w:rPr>
        <w:t>externe;</w:t>
      </w:r>
    </w:p>
    <w:p w14:paraId="7D90D41F" w14:textId="77777777" w:rsidR="0077068E" w:rsidRDefault="00000000">
      <w:pPr>
        <w:pStyle w:val="ListParagraph"/>
        <w:numPr>
          <w:ilvl w:val="1"/>
          <w:numId w:val="5"/>
        </w:numPr>
        <w:tabs>
          <w:tab w:val="left" w:pos="1420"/>
        </w:tabs>
        <w:spacing w:before="43"/>
        <w:ind w:left="1420"/>
      </w:pPr>
      <w:r>
        <w:t>Implementarea</w:t>
      </w:r>
      <w:r>
        <w:rPr>
          <w:spacing w:val="-5"/>
        </w:rPr>
        <w:t xml:space="preserve"> </w:t>
      </w:r>
      <w:r>
        <w:t>programelor</w:t>
      </w:r>
      <w:r>
        <w:rPr>
          <w:spacing w:val="-5"/>
        </w:rPr>
        <w:t xml:space="preserve"> </w:t>
      </w:r>
      <w:r>
        <w:t>cu</w:t>
      </w:r>
      <w:r>
        <w:rPr>
          <w:spacing w:val="-5"/>
        </w:rPr>
        <w:t xml:space="preserve"> </w:t>
      </w:r>
      <w:r>
        <w:t>finanțare</w:t>
      </w:r>
      <w:r>
        <w:rPr>
          <w:spacing w:val="-4"/>
        </w:rPr>
        <w:t xml:space="preserve"> </w:t>
      </w:r>
      <w:r>
        <w:rPr>
          <w:spacing w:val="-2"/>
        </w:rPr>
        <w:t>externă;</w:t>
      </w:r>
    </w:p>
    <w:p w14:paraId="3826B707" w14:textId="77777777" w:rsidR="0077068E" w:rsidRDefault="0077068E">
      <w:pPr>
        <w:pStyle w:val="BodyText"/>
      </w:pPr>
    </w:p>
    <w:p w14:paraId="4048547F" w14:textId="77777777" w:rsidR="0077068E" w:rsidRDefault="0077068E">
      <w:pPr>
        <w:pStyle w:val="BodyText"/>
        <w:spacing w:before="130"/>
      </w:pPr>
    </w:p>
    <w:p w14:paraId="31DE5485" w14:textId="77777777" w:rsidR="0077068E" w:rsidRDefault="00000000">
      <w:pPr>
        <w:pStyle w:val="Heading1"/>
        <w:numPr>
          <w:ilvl w:val="0"/>
          <w:numId w:val="5"/>
        </w:numPr>
        <w:tabs>
          <w:tab w:val="left" w:pos="862"/>
        </w:tabs>
        <w:ind w:left="862" w:hanging="358"/>
        <w:jc w:val="left"/>
      </w:pPr>
      <w:r>
        <w:t>COMPETENȚE</w:t>
      </w:r>
      <w:r>
        <w:rPr>
          <w:spacing w:val="-10"/>
        </w:rPr>
        <w:t xml:space="preserve"> </w:t>
      </w:r>
      <w:r>
        <w:rPr>
          <w:spacing w:val="-2"/>
        </w:rPr>
        <w:t>DEZVOLTATE</w:t>
      </w:r>
    </w:p>
    <w:p w14:paraId="395D37A0" w14:textId="77777777" w:rsidR="0077068E" w:rsidRDefault="0077068E">
      <w:pPr>
        <w:pStyle w:val="BodyText"/>
        <w:rPr>
          <w:b/>
        </w:rPr>
      </w:pPr>
    </w:p>
    <w:p w14:paraId="482BCFA3" w14:textId="77777777" w:rsidR="0077068E" w:rsidRDefault="00000000">
      <w:pPr>
        <w:pStyle w:val="BodyText"/>
        <w:ind w:left="852"/>
        <w:jc w:val="both"/>
      </w:pPr>
      <w:r>
        <w:t>În</w:t>
      </w:r>
      <w:r>
        <w:rPr>
          <w:spacing w:val="-8"/>
        </w:rPr>
        <w:t xml:space="preserve"> </w:t>
      </w:r>
      <w:r>
        <w:t>urma</w:t>
      </w:r>
      <w:r>
        <w:rPr>
          <w:spacing w:val="-4"/>
        </w:rPr>
        <w:t xml:space="preserve"> </w:t>
      </w:r>
      <w:r>
        <w:t>efectuării</w:t>
      </w:r>
      <w:r>
        <w:rPr>
          <w:spacing w:val="-6"/>
        </w:rPr>
        <w:t xml:space="preserve"> </w:t>
      </w:r>
      <w:r>
        <w:t>stagiului</w:t>
      </w:r>
      <w:r>
        <w:rPr>
          <w:spacing w:val="-4"/>
        </w:rPr>
        <w:t xml:space="preserve"> </w:t>
      </w:r>
      <w:r>
        <w:t>de</w:t>
      </w:r>
      <w:r>
        <w:rPr>
          <w:spacing w:val="-5"/>
        </w:rPr>
        <w:t xml:space="preserve"> </w:t>
      </w:r>
      <w:r>
        <w:t>pregătire</w:t>
      </w:r>
      <w:r>
        <w:rPr>
          <w:spacing w:val="-6"/>
        </w:rPr>
        <w:t xml:space="preserve"> </w:t>
      </w:r>
      <w:r>
        <w:t>practică</w:t>
      </w:r>
      <w:r>
        <w:rPr>
          <w:spacing w:val="-4"/>
        </w:rPr>
        <w:t xml:space="preserve"> </w:t>
      </w:r>
      <w:r>
        <w:t>studenții</w:t>
      </w:r>
      <w:r>
        <w:rPr>
          <w:spacing w:val="-6"/>
        </w:rPr>
        <w:t xml:space="preserve"> </w:t>
      </w:r>
      <w:r>
        <w:t>se</w:t>
      </w:r>
      <w:r>
        <w:rPr>
          <w:spacing w:val="-6"/>
        </w:rPr>
        <w:t xml:space="preserve"> </w:t>
      </w:r>
      <w:r>
        <w:t>vor</w:t>
      </w:r>
      <w:r>
        <w:rPr>
          <w:spacing w:val="-4"/>
        </w:rPr>
        <w:t xml:space="preserve"> </w:t>
      </w:r>
      <w:r>
        <w:t>familiariza</w:t>
      </w:r>
      <w:r>
        <w:rPr>
          <w:spacing w:val="-6"/>
        </w:rPr>
        <w:t xml:space="preserve"> </w:t>
      </w:r>
      <w:r>
        <w:rPr>
          <w:spacing w:val="-5"/>
        </w:rPr>
        <w:t>cu:</w:t>
      </w:r>
    </w:p>
    <w:p w14:paraId="53C98A3D" w14:textId="77777777" w:rsidR="0077068E" w:rsidRDefault="00000000">
      <w:pPr>
        <w:pStyle w:val="ListParagraph"/>
        <w:numPr>
          <w:ilvl w:val="1"/>
          <w:numId w:val="5"/>
        </w:numPr>
        <w:tabs>
          <w:tab w:val="left" w:pos="1562"/>
        </w:tabs>
        <w:spacing w:before="47" w:line="276" w:lineRule="auto"/>
        <w:ind w:left="1562" w:right="131"/>
        <w:jc w:val="both"/>
      </w:pPr>
      <w:r>
        <w:t>Modalitățile de punere în aplicare a politicii naţionale din domeniile mediului, gospodăririi apelor şi managementului silvic;</w:t>
      </w:r>
    </w:p>
    <w:p w14:paraId="75C920D2" w14:textId="77777777" w:rsidR="0077068E" w:rsidRDefault="00000000">
      <w:pPr>
        <w:pStyle w:val="ListParagraph"/>
        <w:numPr>
          <w:ilvl w:val="1"/>
          <w:numId w:val="5"/>
        </w:numPr>
        <w:tabs>
          <w:tab w:val="left" w:pos="1562"/>
        </w:tabs>
        <w:spacing w:line="276" w:lineRule="auto"/>
        <w:ind w:left="1562" w:right="128"/>
        <w:jc w:val="both"/>
      </w:pPr>
      <w:r>
        <w:t>Măsurile privind: controlul poluării industriale, calitatea aerului şi zgomot ambiental, managementul ariilor naturale protejate, conservarea biodiversităţii, securitatea biologică, gestionarea deşeurilor,</w:t>
      </w:r>
      <w:r>
        <w:rPr>
          <w:spacing w:val="40"/>
        </w:rPr>
        <w:t xml:space="preserve"> </w:t>
      </w:r>
      <w:r>
        <w:t>managementul sectorului forestier, dezvoltare durabilă,</w:t>
      </w:r>
      <w:r>
        <w:rPr>
          <w:spacing w:val="40"/>
        </w:rPr>
        <w:t xml:space="preserve"> </w:t>
      </w:r>
      <w:r>
        <w:t>schimbări climatice;</w:t>
      </w:r>
    </w:p>
    <w:p w14:paraId="3FFD1040" w14:textId="77777777" w:rsidR="0077068E" w:rsidRDefault="00000000">
      <w:pPr>
        <w:pStyle w:val="ListParagraph"/>
        <w:numPr>
          <w:ilvl w:val="1"/>
          <w:numId w:val="5"/>
        </w:numPr>
        <w:tabs>
          <w:tab w:val="left" w:pos="1562"/>
        </w:tabs>
        <w:ind w:left="1562"/>
      </w:pPr>
      <w:r>
        <w:t>Proiectele</w:t>
      </w:r>
      <w:r>
        <w:rPr>
          <w:spacing w:val="-5"/>
        </w:rPr>
        <w:t xml:space="preserve"> </w:t>
      </w:r>
      <w:r>
        <w:t>și</w:t>
      </w:r>
      <w:r>
        <w:rPr>
          <w:spacing w:val="-5"/>
        </w:rPr>
        <w:t xml:space="preserve"> </w:t>
      </w:r>
      <w:r>
        <w:t>programele</w:t>
      </w:r>
      <w:r>
        <w:rPr>
          <w:spacing w:val="-7"/>
        </w:rPr>
        <w:t xml:space="preserve"> </w:t>
      </w:r>
      <w:r>
        <w:t>proprii</w:t>
      </w:r>
      <w:r>
        <w:rPr>
          <w:spacing w:val="-5"/>
        </w:rPr>
        <w:t xml:space="preserve"> </w:t>
      </w:r>
      <w:r>
        <w:t>sau</w:t>
      </w:r>
      <w:r>
        <w:rPr>
          <w:spacing w:val="-3"/>
        </w:rPr>
        <w:t xml:space="preserve"> </w:t>
      </w:r>
      <w:r>
        <w:t>în</w:t>
      </w:r>
      <w:r>
        <w:rPr>
          <w:spacing w:val="-5"/>
        </w:rPr>
        <w:t xml:space="preserve"> </w:t>
      </w:r>
      <w:r>
        <w:t>parteneriat</w:t>
      </w:r>
      <w:r>
        <w:rPr>
          <w:spacing w:val="-3"/>
        </w:rPr>
        <w:t xml:space="preserve"> </w:t>
      </w:r>
      <w:r>
        <w:t>cu</w:t>
      </w:r>
      <w:r>
        <w:rPr>
          <w:spacing w:val="-5"/>
        </w:rPr>
        <w:t xml:space="preserve"> </w:t>
      </w:r>
      <w:r>
        <w:t>organizații</w:t>
      </w:r>
      <w:r>
        <w:rPr>
          <w:spacing w:val="-4"/>
        </w:rPr>
        <w:t xml:space="preserve"> </w:t>
      </w:r>
      <w:r>
        <w:t>non-</w:t>
      </w:r>
      <w:r>
        <w:rPr>
          <w:spacing w:val="-2"/>
        </w:rPr>
        <w:t>guvernamentale;</w:t>
      </w:r>
    </w:p>
    <w:p w14:paraId="6A6539BE" w14:textId="77777777" w:rsidR="0077068E" w:rsidRDefault="00000000">
      <w:pPr>
        <w:pStyle w:val="ListParagraph"/>
        <w:numPr>
          <w:ilvl w:val="1"/>
          <w:numId w:val="5"/>
        </w:numPr>
        <w:tabs>
          <w:tab w:val="left" w:pos="1562"/>
        </w:tabs>
        <w:spacing w:before="42"/>
        <w:ind w:left="1562"/>
      </w:pPr>
      <w:r>
        <w:t>Activități</w:t>
      </w:r>
      <w:r>
        <w:rPr>
          <w:spacing w:val="-6"/>
        </w:rPr>
        <w:t xml:space="preserve"> </w:t>
      </w:r>
      <w:r>
        <w:t>de</w:t>
      </w:r>
      <w:r>
        <w:rPr>
          <w:spacing w:val="-6"/>
        </w:rPr>
        <w:t xml:space="preserve"> </w:t>
      </w:r>
      <w:r>
        <w:t>informare</w:t>
      </w:r>
      <w:r>
        <w:rPr>
          <w:spacing w:val="-5"/>
        </w:rPr>
        <w:t xml:space="preserve"> </w:t>
      </w:r>
      <w:r>
        <w:t>privind</w:t>
      </w:r>
      <w:r>
        <w:rPr>
          <w:spacing w:val="-6"/>
        </w:rPr>
        <w:t xml:space="preserve"> </w:t>
      </w:r>
      <w:r>
        <w:t>protecţia</w:t>
      </w:r>
      <w:r>
        <w:rPr>
          <w:spacing w:val="-4"/>
        </w:rPr>
        <w:t xml:space="preserve"> </w:t>
      </w:r>
      <w:r>
        <w:rPr>
          <w:spacing w:val="-2"/>
        </w:rPr>
        <w:t>mediului;</w:t>
      </w:r>
    </w:p>
    <w:p w14:paraId="48652DB3" w14:textId="77777777" w:rsidR="0077068E" w:rsidRDefault="00000000">
      <w:pPr>
        <w:pStyle w:val="ListParagraph"/>
        <w:numPr>
          <w:ilvl w:val="1"/>
          <w:numId w:val="5"/>
        </w:numPr>
        <w:tabs>
          <w:tab w:val="left" w:pos="1562"/>
        </w:tabs>
        <w:spacing w:before="44"/>
        <w:ind w:left="1562"/>
      </w:pPr>
      <w:r>
        <w:t>Activitatea</w:t>
      </w:r>
      <w:r>
        <w:rPr>
          <w:spacing w:val="-8"/>
        </w:rPr>
        <w:t xml:space="preserve"> </w:t>
      </w:r>
      <w:r>
        <w:t>de</w:t>
      </w:r>
      <w:r>
        <w:rPr>
          <w:spacing w:val="-6"/>
        </w:rPr>
        <w:t xml:space="preserve"> </w:t>
      </w:r>
      <w:r>
        <w:t>monitorizare</w:t>
      </w:r>
      <w:r>
        <w:rPr>
          <w:spacing w:val="-7"/>
        </w:rPr>
        <w:t xml:space="preserve"> </w:t>
      </w:r>
      <w:r>
        <w:t>si</w:t>
      </w:r>
      <w:r>
        <w:rPr>
          <w:spacing w:val="-6"/>
        </w:rPr>
        <w:t xml:space="preserve"> </w:t>
      </w:r>
      <w:r>
        <w:t>controlul</w:t>
      </w:r>
      <w:r>
        <w:rPr>
          <w:spacing w:val="-5"/>
        </w:rPr>
        <w:t xml:space="preserve"> </w:t>
      </w:r>
      <w:r>
        <w:t>aplicării</w:t>
      </w:r>
      <w:r>
        <w:rPr>
          <w:spacing w:val="-7"/>
        </w:rPr>
        <w:t xml:space="preserve"> </w:t>
      </w:r>
      <w:r>
        <w:t>reglementarilor</w:t>
      </w:r>
      <w:r>
        <w:rPr>
          <w:spacing w:val="-6"/>
        </w:rPr>
        <w:t xml:space="preserve"> </w:t>
      </w:r>
      <w:r>
        <w:t>in</w:t>
      </w:r>
      <w:r>
        <w:rPr>
          <w:spacing w:val="-6"/>
        </w:rPr>
        <w:t xml:space="preserve"> </w:t>
      </w:r>
      <w:r>
        <w:rPr>
          <w:spacing w:val="-2"/>
        </w:rPr>
        <w:t>domeniu;</w:t>
      </w:r>
    </w:p>
    <w:p w14:paraId="6C9719A5" w14:textId="77777777" w:rsidR="0077068E" w:rsidRDefault="00000000">
      <w:pPr>
        <w:pStyle w:val="ListParagraph"/>
        <w:numPr>
          <w:ilvl w:val="1"/>
          <w:numId w:val="5"/>
        </w:numPr>
        <w:tabs>
          <w:tab w:val="left" w:pos="1562"/>
        </w:tabs>
        <w:spacing w:before="46" w:line="276" w:lineRule="auto"/>
        <w:ind w:left="1562" w:right="127"/>
      </w:pPr>
      <w:r>
        <w:t>Acțiunile întreprinse cu alte institutii din ţară şi din străinatate, în vederea perfecţionării pregatirii profesionale;</w:t>
      </w:r>
    </w:p>
    <w:p w14:paraId="7BBFC52D" w14:textId="77777777" w:rsidR="0077068E" w:rsidRDefault="00000000">
      <w:pPr>
        <w:pStyle w:val="ListParagraph"/>
        <w:numPr>
          <w:ilvl w:val="1"/>
          <w:numId w:val="5"/>
        </w:numPr>
        <w:tabs>
          <w:tab w:val="left" w:pos="1562"/>
        </w:tabs>
        <w:spacing w:line="292" w:lineRule="exact"/>
        <w:ind w:left="1562"/>
      </w:pPr>
      <w:r>
        <w:t>Activități</w:t>
      </w:r>
      <w:r>
        <w:rPr>
          <w:spacing w:val="-10"/>
        </w:rPr>
        <w:t xml:space="preserve"> </w:t>
      </w:r>
      <w:r>
        <w:t>specifice</w:t>
      </w:r>
      <w:r>
        <w:rPr>
          <w:spacing w:val="-8"/>
        </w:rPr>
        <w:t xml:space="preserve"> </w:t>
      </w:r>
      <w:r>
        <w:t>funcționarilor</w:t>
      </w:r>
      <w:r>
        <w:rPr>
          <w:spacing w:val="-8"/>
        </w:rPr>
        <w:t xml:space="preserve"> </w:t>
      </w:r>
      <w:r>
        <w:rPr>
          <w:spacing w:val="-2"/>
        </w:rPr>
        <w:t>publici.</w:t>
      </w:r>
    </w:p>
    <w:p w14:paraId="06FC4178" w14:textId="77777777" w:rsidR="0077068E" w:rsidRDefault="0077068E">
      <w:pPr>
        <w:pStyle w:val="BodyText"/>
      </w:pPr>
    </w:p>
    <w:p w14:paraId="16683E49" w14:textId="77777777" w:rsidR="0077068E" w:rsidRDefault="0077068E">
      <w:pPr>
        <w:pStyle w:val="BodyText"/>
        <w:spacing w:before="84"/>
      </w:pPr>
    </w:p>
    <w:p w14:paraId="382A3802" w14:textId="77777777" w:rsidR="0077068E" w:rsidRDefault="00000000">
      <w:pPr>
        <w:pStyle w:val="Heading1"/>
        <w:numPr>
          <w:ilvl w:val="0"/>
          <w:numId w:val="5"/>
        </w:numPr>
        <w:tabs>
          <w:tab w:val="left" w:pos="862"/>
        </w:tabs>
        <w:spacing w:before="1"/>
        <w:ind w:left="862" w:hanging="358"/>
        <w:jc w:val="left"/>
      </w:pPr>
      <w:r>
        <w:t>CRITERII</w:t>
      </w:r>
      <w:r>
        <w:rPr>
          <w:spacing w:val="-4"/>
        </w:rPr>
        <w:t xml:space="preserve"> </w:t>
      </w:r>
      <w:r>
        <w:t>DE</w:t>
      </w:r>
      <w:r>
        <w:rPr>
          <w:spacing w:val="-1"/>
        </w:rPr>
        <w:t xml:space="preserve"> </w:t>
      </w:r>
      <w:r>
        <w:rPr>
          <w:spacing w:val="-2"/>
        </w:rPr>
        <w:t>ÎNSCRIERE</w:t>
      </w:r>
    </w:p>
    <w:p w14:paraId="46B37520" w14:textId="77777777" w:rsidR="0077068E" w:rsidRDefault="0077068E">
      <w:pPr>
        <w:pStyle w:val="BodyText"/>
        <w:spacing w:before="2"/>
        <w:rPr>
          <w:b/>
        </w:rPr>
      </w:pPr>
    </w:p>
    <w:p w14:paraId="6DA122A4" w14:textId="77777777" w:rsidR="0077068E" w:rsidRDefault="00000000">
      <w:pPr>
        <w:pStyle w:val="BodyText"/>
        <w:ind w:left="852"/>
      </w:pPr>
      <w:r>
        <w:t>Pentru</w:t>
      </w:r>
      <w:r>
        <w:rPr>
          <w:spacing w:val="-17"/>
        </w:rPr>
        <w:t xml:space="preserve"> </w:t>
      </w:r>
      <w:r>
        <w:t>a</w:t>
      </w:r>
      <w:r>
        <w:rPr>
          <w:spacing w:val="-13"/>
        </w:rPr>
        <w:t xml:space="preserve"> </w:t>
      </w:r>
      <w:r>
        <w:t>se</w:t>
      </w:r>
      <w:r>
        <w:rPr>
          <w:spacing w:val="-14"/>
        </w:rPr>
        <w:t xml:space="preserve"> </w:t>
      </w:r>
      <w:r>
        <w:t>înscrie,</w:t>
      </w:r>
      <w:r>
        <w:rPr>
          <w:spacing w:val="-14"/>
        </w:rPr>
        <w:t xml:space="preserve"> </w:t>
      </w:r>
      <w:r>
        <w:t>un</w:t>
      </w:r>
      <w:r>
        <w:rPr>
          <w:spacing w:val="-14"/>
        </w:rPr>
        <w:t xml:space="preserve"> </w:t>
      </w:r>
      <w:r>
        <w:t>student</w:t>
      </w:r>
      <w:r>
        <w:rPr>
          <w:spacing w:val="-14"/>
        </w:rPr>
        <w:t xml:space="preserve"> </w:t>
      </w:r>
      <w:r>
        <w:t>trebuie</w:t>
      </w:r>
      <w:r>
        <w:rPr>
          <w:spacing w:val="-14"/>
        </w:rPr>
        <w:t xml:space="preserve"> </w:t>
      </w:r>
      <w:r>
        <w:t>să</w:t>
      </w:r>
      <w:r>
        <w:rPr>
          <w:spacing w:val="-13"/>
        </w:rPr>
        <w:t xml:space="preserve"> </w:t>
      </w:r>
      <w:r>
        <w:t>îndeplinească</w:t>
      </w:r>
      <w:r>
        <w:rPr>
          <w:spacing w:val="-13"/>
        </w:rPr>
        <w:t xml:space="preserve"> </w:t>
      </w:r>
      <w:r>
        <w:t>cumulativ</w:t>
      </w:r>
      <w:r>
        <w:rPr>
          <w:spacing w:val="-13"/>
        </w:rPr>
        <w:t xml:space="preserve"> </w:t>
      </w:r>
      <w:r>
        <w:t>următoarele</w:t>
      </w:r>
      <w:r>
        <w:rPr>
          <w:spacing w:val="-14"/>
        </w:rPr>
        <w:t xml:space="preserve"> </w:t>
      </w:r>
      <w:r>
        <w:t>condiții</w:t>
      </w:r>
      <w:r>
        <w:rPr>
          <w:spacing w:val="-13"/>
        </w:rPr>
        <w:t xml:space="preserve"> </w:t>
      </w:r>
      <w:r>
        <w:rPr>
          <w:spacing w:val="-2"/>
        </w:rPr>
        <w:t>minimale:</w:t>
      </w:r>
    </w:p>
    <w:p w14:paraId="59BADB7F" w14:textId="77777777" w:rsidR="0077068E" w:rsidRDefault="00000000">
      <w:pPr>
        <w:pStyle w:val="ListParagraph"/>
        <w:numPr>
          <w:ilvl w:val="0"/>
          <w:numId w:val="4"/>
        </w:numPr>
        <w:tabs>
          <w:tab w:val="left" w:pos="1419"/>
        </w:tabs>
        <w:spacing w:before="44"/>
        <w:ind w:left="1419" w:hanging="359"/>
      </w:pPr>
      <w:r>
        <w:t>Să</w:t>
      </w:r>
      <w:r>
        <w:rPr>
          <w:spacing w:val="-2"/>
        </w:rPr>
        <w:t xml:space="preserve"> </w:t>
      </w:r>
      <w:r>
        <w:t>fie</w:t>
      </w:r>
      <w:r>
        <w:rPr>
          <w:spacing w:val="-2"/>
        </w:rPr>
        <w:t xml:space="preserve"> </w:t>
      </w:r>
      <w:r>
        <w:t>cetățean</w:t>
      </w:r>
      <w:r>
        <w:rPr>
          <w:spacing w:val="-1"/>
        </w:rPr>
        <w:t xml:space="preserve"> </w:t>
      </w:r>
      <w:r>
        <w:rPr>
          <w:spacing w:val="-2"/>
        </w:rPr>
        <w:t>român;</w:t>
      </w:r>
    </w:p>
    <w:p w14:paraId="708382F5" w14:textId="77777777" w:rsidR="0077068E" w:rsidRDefault="00000000">
      <w:pPr>
        <w:pStyle w:val="ListParagraph"/>
        <w:numPr>
          <w:ilvl w:val="0"/>
          <w:numId w:val="4"/>
        </w:numPr>
        <w:tabs>
          <w:tab w:val="left" w:pos="1419"/>
        </w:tabs>
        <w:spacing w:before="46"/>
        <w:ind w:left="1419" w:hanging="359"/>
      </w:pPr>
      <w:r>
        <w:t>Să</w:t>
      </w:r>
      <w:r>
        <w:rPr>
          <w:spacing w:val="-5"/>
        </w:rPr>
        <w:t xml:space="preserve"> </w:t>
      </w:r>
      <w:r>
        <w:t>fie</w:t>
      </w:r>
      <w:r>
        <w:rPr>
          <w:spacing w:val="-6"/>
        </w:rPr>
        <w:t xml:space="preserve"> </w:t>
      </w:r>
      <w:r>
        <w:t>înmatriculat</w:t>
      </w:r>
      <w:r>
        <w:rPr>
          <w:spacing w:val="-4"/>
        </w:rPr>
        <w:t xml:space="preserve"> </w:t>
      </w:r>
      <w:r>
        <w:t>la</w:t>
      </w:r>
      <w:r>
        <w:rPr>
          <w:spacing w:val="-4"/>
        </w:rPr>
        <w:t xml:space="preserve"> </w:t>
      </w:r>
      <w:r>
        <w:t>o</w:t>
      </w:r>
      <w:r>
        <w:rPr>
          <w:spacing w:val="-4"/>
        </w:rPr>
        <w:t xml:space="preserve"> </w:t>
      </w:r>
      <w:r>
        <w:t>universitate</w:t>
      </w:r>
      <w:r>
        <w:rPr>
          <w:spacing w:val="-5"/>
        </w:rPr>
        <w:t xml:space="preserve"> </w:t>
      </w:r>
      <w:r>
        <w:t>din</w:t>
      </w:r>
      <w:r>
        <w:rPr>
          <w:spacing w:val="-6"/>
        </w:rPr>
        <w:t xml:space="preserve"> </w:t>
      </w:r>
      <w:r>
        <w:t>regiunea</w:t>
      </w:r>
      <w:r>
        <w:rPr>
          <w:spacing w:val="-6"/>
        </w:rPr>
        <w:t xml:space="preserve"> </w:t>
      </w:r>
      <w:r>
        <w:t>București-</w:t>
      </w:r>
      <w:r>
        <w:rPr>
          <w:spacing w:val="-2"/>
        </w:rPr>
        <w:t>Ilfov;</w:t>
      </w:r>
    </w:p>
    <w:p w14:paraId="0043D975" w14:textId="77777777" w:rsidR="0077068E" w:rsidRDefault="00000000">
      <w:pPr>
        <w:pStyle w:val="ListParagraph"/>
        <w:numPr>
          <w:ilvl w:val="0"/>
          <w:numId w:val="4"/>
        </w:numPr>
        <w:tabs>
          <w:tab w:val="left" w:pos="1419"/>
        </w:tabs>
        <w:spacing w:before="43"/>
        <w:ind w:left="1419" w:hanging="359"/>
      </w:pPr>
      <w:r>
        <w:t>Să</w:t>
      </w:r>
      <w:r>
        <w:rPr>
          <w:spacing w:val="-5"/>
        </w:rPr>
        <w:t xml:space="preserve"> </w:t>
      </w:r>
      <w:r>
        <w:t>fie</w:t>
      </w:r>
      <w:r>
        <w:rPr>
          <w:spacing w:val="-3"/>
        </w:rPr>
        <w:t xml:space="preserve"> </w:t>
      </w:r>
      <w:r>
        <w:t>student</w:t>
      </w:r>
      <w:r>
        <w:rPr>
          <w:spacing w:val="-3"/>
        </w:rPr>
        <w:t xml:space="preserve"> </w:t>
      </w:r>
      <w:r>
        <w:t>în</w:t>
      </w:r>
      <w:r>
        <w:rPr>
          <w:spacing w:val="-4"/>
        </w:rPr>
        <w:t xml:space="preserve"> </w:t>
      </w:r>
      <w:r>
        <w:t>ciclul</w:t>
      </w:r>
      <w:r>
        <w:rPr>
          <w:spacing w:val="-3"/>
        </w:rPr>
        <w:t xml:space="preserve"> </w:t>
      </w:r>
      <w:r>
        <w:t>licență</w:t>
      </w:r>
      <w:r>
        <w:rPr>
          <w:spacing w:val="-2"/>
        </w:rPr>
        <w:t xml:space="preserve"> </w:t>
      </w:r>
      <w:r>
        <w:t>sau</w:t>
      </w:r>
      <w:r>
        <w:rPr>
          <w:spacing w:val="-3"/>
        </w:rPr>
        <w:t xml:space="preserve"> </w:t>
      </w:r>
      <w:r>
        <w:t>masterat</w:t>
      </w:r>
      <w:r>
        <w:rPr>
          <w:spacing w:val="-2"/>
        </w:rPr>
        <w:t xml:space="preserve"> </w:t>
      </w:r>
      <w:r>
        <w:t>la</w:t>
      </w:r>
      <w:r>
        <w:rPr>
          <w:spacing w:val="-2"/>
        </w:rPr>
        <w:t xml:space="preserve"> </w:t>
      </w:r>
      <w:r>
        <w:t>un</w:t>
      </w:r>
      <w:r>
        <w:rPr>
          <w:spacing w:val="-4"/>
        </w:rPr>
        <w:t xml:space="preserve"> </w:t>
      </w:r>
      <w:r>
        <w:t>profil</w:t>
      </w:r>
      <w:r>
        <w:rPr>
          <w:spacing w:val="-4"/>
        </w:rPr>
        <w:t xml:space="preserve"> </w:t>
      </w:r>
      <w:r>
        <w:t>de</w:t>
      </w:r>
      <w:r>
        <w:rPr>
          <w:spacing w:val="-3"/>
        </w:rPr>
        <w:t xml:space="preserve"> </w:t>
      </w:r>
      <w:r>
        <w:t>administrație</w:t>
      </w:r>
      <w:r>
        <w:rPr>
          <w:spacing w:val="-3"/>
        </w:rPr>
        <w:t xml:space="preserve"> </w:t>
      </w:r>
      <w:r>
        <w:rPr>
          <w:spacing w:val="-2"/>
        </w:rPr>
        <w:t>publică;</w:t>
      </w:r>
    </w:p>
    <w:p w14:paraId="45FA1912" w14:textId="77777777" w:rsidR="0077068E" w:rsidRDefault="00000000">
      <w:pPr>
        <w:pStyle w:val="ListParagraph"/>
        <w:numPr>
          <w:ilvl w:val="0"/>
          <w:numId w:val="4"/>
        </w:numPr>
        <w:tabs>
          <w:tab w:val="left" w:pos="1419"/>
        </w:tabs>
        <w:spacing w:before="44"/>
        <w:ind w:left="1419" w:hanging="359"/>
      </w:pPr>
      <w:r>
        <w:t>Să</w:t>
      </w:r>
      <w:r>
        <w:rPr>
          <w:spacing w:val="-6"/>
        </w:rPr>
        <w:t xml:space="preserve"> </w:t>
      </w:r>
      <w:r>
        <w:t>aibă</w:t>
      </w:r>
      <w:r>
        <w:rPr>
          <w:spacing w:val="-4"/>
        </w:rPr>
        <w:t xml:space="preserve"> </w:t>
      </w:r>
      <w:r>
        <w:t>prevăzută</w:t>
      </w:r>
      <w:r>
        <w:rPr>
          <w:spacing w:val="-4"/>
        </w:rPr>
        <w:t xml:space="preserve"> </w:t>
      </w:r>
      <w:r>
        <w:t>disciplina</w:t>
      </w:r>
      <w:r>
        <w:rPr>
          <w:spacing w:val="-3"/>
        </w:rPr>
        <w:t xml:space="preserve"> </w:t>
      </w:r>
      <w:r>
        <w:t>de</w:t>
      </w:r>
      <w:r>
        <w:rPr>
          <w:spacing w:val="-5"/>
        </w:rPr>
        <w:t xml:space="preserve"> </w:t>
      </w:r>
      <w:r>
        <w:t>practică</w:t>
      </w:r>
      <w:r>
        <w:rPr>
          <w:spacing w:val="-4"/>
        </w:rPr>
        <w:t xml:space="preserve"> </w:t>
      </w:r>
      <w:r>
        <w:t>în</w:t>
      </w:r>
      <w:r>
        <w:rPr>
          <w:spacing w:val="-4"/>
        </w:rPr>
        <w:t xml:space="preserve"> </w:t>
      </w:r>
      <w:r>
        <w:t>planul</w:t>
      </w:r>
      <w:r>
        <w:rPr>
          <w:spacing w:val="-5"/>
        </w:rPr>
        <w:t xml:space="preserve"> </w:t>
      </w:r>
      <w:r>
        <w:t>de</w:t>
      </w:r>
      <w:r>
        <w:rPr>
          <w:spacing w:val="-4"/>
        </w:rPr>
        <w:t xml:space="preserve"> </w:t>
      </w:r>
      <w:r>
        <w:rPr>
          <w:spacing w:val="-2"/>
        </w:rPr>
        <w:t>învățământ;</w:t>
      </w:r>
    </w:p>
    <w:p w14:paraId="26A0B0E4" w14:textId="77777777" w:rsidR="0077068E" w:rsidRDefault="0077068E">
      <w:pPr>
        <w:pStyle w:val="ListParagraph"/>
        <w:sectPr w:rsidR="0077068E">
          <w:pgSz w:w="11900" w:h="16850"/>
          <w:pgMar w:top="1460" w:right="850" w:bottom="1300" w:left="850" w:header="408" w:footer="1110" w:gutter="0"/>
          <w:cols w:space="720"/>
        </w:sectPr>
      </w:pPr>
    </w:p>
    <w:p w14:paraId="7DAEEB86" w14:textId="77777777" w:rsidR="0077068E" w:rsidRDefault="00000000">
      <w:pPr>
        <w:pStyle w:val="ListParagraph"/>
        <w:numPr>
          <w:ilvl w:val="0"/>
          <w:numId w:val="4"/>
        </w:numPr>
        <w:tabs>
          <w:tab w:val="left" w:pos="1420"/>
        </w:tabs>
        <w:spacing w:before="93" w:line="276" w:lineRule="auto"/>
        <w:ind w:right="129"/>
        <w:jc w:val="both"/>
      </w:pPr>
      <w:r>
        <w:lastRenderedPageBreak/>
        <w:t>Să</w:t>
      </w:r>
      <w:r>
        <w:rPr>
          <w:spacing w:val="-5"/>
        </w:rPr>
        <w:t xml:space="preserve"> </w:t>
      </w:r>
      <w:r>
        <w:t>nu</w:t>
      </w:r>
      <w:r>
        <w:rPr>
          <w:spacing w:val="-6"/>
        </w:rPr>
        <w:t xml:space="preserve"> </w:t>
      </w:r>
      <w:r>
        <w:t>mai</w:t>
      </w:r>
      <w:r>
        <w:rPr>
          <w:spacing w:val="-8"/>
        </w:rPr>
        <w:t xml:space="preserve"> </w:t>
      </w:r>
      <w:r>
        <w:t>fi</w:t>
      </w:r>
      <w:r>
        <w:rPr>
          <w:spacing w:val="-5"/>
        </w:rPr>
        <w:t xml:space="preserve"> </w:t>
      </w:r>
      <w:r>
        <w:t>participat</w:t>
      </w:r>
      <w:r>
        <w:rPr>
          <w:spacing w:val="-5"/>
        </w:rPr>
        <w:t xml:space="preserve"> </w:t>
      </w:r>
      <w:r>
        <w:t>în</w:t>
      </w:r>
      <w:r>
        <w:rPr>
          <w:spacing w:val="-8"/>
        </w:rPr>
        <w:t xml:space="preserve"> </w:t>
      </w:r>
      <w:r>
        <w:t>ultimele</w:t>
      </w:r>
      <w:r>
        <w:rPr>
          <w:spacing w:val="-6"/>
        </w:rPr>
        <w:t xml:space="preserve"> </w:t>
      </w:r>
      <w:r>
        <w:t>17</w:t>
      </w:r>
      <w:r>
        <w:rPr>
          <w:spacing w:val="-4"/>
        </w:rPr>
        <w:t xml:space="preserve"> </w:t>
      </w:r>
      <w:r>
        <w:t>luni</w:t>
      </w:r>
      <w:r>
        <w:rPr>
          <w:spacing w:val="-6"/>
        </w:rPr>
        <w:t xml:space="preserve"> </w:t>
      </w:r>
      <w:r>
        <w:t>la</w:t>
      </w:r>
      <w:r>
        <w:rPr>
          <w:spacing w:val="-5"/>
        </w:rPr>
        <w:t xml:space="preserve"> </w:t>
      </w:r>
      <w:r>
        <w:t>un</w:t>
      </w:r>
      <w:r>
        <w:rPr>
          <w:spacing w:val="-6"/>
        </w:rPr>
        <w:t xml:space="preserve"> </w:t>
      </w:r>
      <w:r>
        <w:t>stagiu</w:t>
      </w:r>
      <w:r>
        <w:rPr>
          <w:spacing w:val="-5"/>
        </w:rPr>
        <w:t xml:space="preserve"> </w:t>
      </w:r>
      <w:r>
        <w:t>de</w:t>
      </w:r>
      <w:r>
        <w:rPr>
          <w:spacing w:val="-6"/>
        </w:rPr>
        <w:t xml:space="preserve"> </w:t>
      </w:r>
      <w:r>
        <w:t>practică</w:t>
      </w:r>
      <w:r>
        <w:rPr>
          <w:spacing w:val="-5"/>
        </w:rPr>
        <w:t xml:space="preserve"> </w:t>
      </w:r>
      <w:r>
        <w:t>similar</w:t>
      </w:r>
      <w:r>
        <w:rPr>
          <w:spacing w:val="-4"/>
        </w:rPr>
        <w:t xml:space="preserve"> </w:t>
      </w:r>
      <w:r>
        <w:t>sau</w:t>
      </w:r>
      <w:r>
        <w:rPr>
          <w:spacing w:val="-5"/>
        </w:rPr>
        <w:t xml:space="preserve"> </w:t>
      </w:r>
      <w:r>
        <w:t>la</w:t>
      </w:r>
      <w:r>
        <w:rPr>
          <w:spacing w:val="-5"/>
        </w:rPr>
        <w:t xml:space="preserve"> </w:t>
      </w:r>
      <w:r>
        <w:t>activități</w:t>
      </w:r>
      <w:r>
        <w:rPr>
          <w:spacing w:val="-6"/>
        </w:rPr>
        <w:t xml:space="preserve"> </w:t>
      </w:r>
      <w:r>
        <w:t>de orientare și consiliere în carieră finanțate din Fondul Social European prin Programul Operațional Sectorial Dezvoltarea Resurselor Umane 2007-2013 (POSDRU);</w:t>
      </w:r>
    </w:p>
    <w:p w14:paraId="3A8E6592" w14:textId="77777777" w:rsidR="0077068E" w:rsidRDefault="00000000">
      <w:pPr>
        <w:pStyle w:val="Heading1"/>
        <w:spacing w:before="291" w:line="292" w:lineRule="exact"/>
        <w:ind w:left="143" w:firstLine="0"/>
      </w:pPr>
      <w:r>
        <w:t>PROCEDURA</w:t>
      </w:r>
      <w:r>
        <w:rPr>
          <w:spacing w:val="-5"/>
        </w:rPr>
        <w:t xml:space="preserve"> </w:t>
      </w:r>
      <w:r>
        <w:t>DE</w:t>
      </w:r>
      <w:r>
        <w:rPr>
          <w:spacing w:val="-5"/>
        </w:rPr>
        <w:t xml:space="preserve"> </w:t>
      </w:r>
      <w:r>
        <w:rPr>
          <w:spacing w:val="-2"/>
        </w:rPr>
        <w:t>ÎNSCRIERE</w:t>
      </w:r>
    </w:p>
    <w:p w14:paraId="03DB6F7B" w14:textId="77777777" w:rsidR="0077068E" w:rsidRDefault="00000000">
      <w:pPr>
        <w:pStyle w:val="ListParagraph"/>
        <w:numPr>
          <w:ilvl w:val="0"/>
          <w:numId w:val="3"/>
        </w:numPr>
        <w:tabs>
          <w:tab w:val="left" w:pos="1276"/>
        </w:tabs>
        <w:ind w:right="139"/>
        <w:jc w:val="both"/>
      </w:pPr>
      <w:r>
        <w:rPr>
          <w:b/>
        </w:rPr>
        <w:t>Pașii</w:t>
      </w:r>
      <w:r>
        <w:rPr>
          <w:b/>
          <w:spacing w:val="-4"/>
        </w:rPr>
        <w:t xml:space="preserve"> </w:t>
      </w:r>
      <w:r>
        <w:rPr>
          <w:b/>
        </w:rPr>
        <w:t>înscrierii:</w:t>
      </w:r>
      <w:r>
        <w:rPr>
          <w:b/>
          <w:spacing w:val="-3"/>
        </w:rPr>
        <w:t xml:space="preserve"> </w:t>
      </w:r>
      <w:r>
        <w:t>Studenții</w:t>
      </w:r>
      <w:r>
        <w:rPr>
          <w:spacing w:val="-6"/>
        </w:rPr>
        <w:t xml:space="preserve"> </w:t>
      </w:r>
      <w:r>
        <w:t>interesați</w:t>
      </w:r>
      <w:r>
        <w:rPr>
          <w:spacing w:val="-3"/>
        </w:rPr>
        <w:t xml:space="preserve"> </w:t>
      </w:r>
      <w:r>
        <w:t>de</w:t>
      </w:r>
      <w:r>
        <w:rPr>
          <w:spacing w:val="-3"/>
        </w:rPr>
        <w:t xml:space="preserve"> </w:t>
      </w:r>
      <w:r>
        <w:t>această</w:t>
      </w:r>
      <w:r>
        <w:rPr>
          <w:spacing w:val="-3"/>
        </w:rPr>
        <w:t xml:space="preserve"> </w:t>
      </w:r>
      <w:r>
        <w:t>oportunitate,</w:t>
      </w:r>
      <w:r>
        <w:rPr>
          <w:spacing w:val="-3"/>
        </w:rPr>
        <w:t xml:space="preserve"> </w:t>
      </w:r>
      <w:r>
        <w:t>ce</w:t>
      </w:r>
      <w:r>
        <w:rPr>
          <w:spacing w:val="-3"/>
        </w:rPr>
        <w:t xml:space="preserve"> </w:t>
      </w:r>
      <w:r>
        <w:t>se</w:t>
      </w:r>
      <w:r>
        <w:rPr>
          <w:spacing w:val="-3"/>
        </w:rPr>
        <w:t xml:space="preserve"> </w:t>
      </w:r>
      <w:r>
        <w:t>încadrează</w:t>
      </w:r>
      <w:r>
        <w:rPr>
          <w:spacing w:val="-3"/>
        </w:rPr>
        <w:t xml:space="preserve"> </w:t>
      </w:r>
      <w:r>
        <w:t>în</w:t>
      </w:r>
      <w:r>
        <w:rPr>
          <w:spacing w:val="-3"/>
        </w:rPr>
        <w:t xml:space="preserve"> </w:t>
      </w:r>
      <w:r>
        <w:t>criteriile</w:t>
      </w:r>
      <w:r>
        <w:rPr>
          <w:spacing w:val="-3"/>
        </w:rPr>
        <w:t xml:space="preserve"> </w:t>
      </w:r>
      <w:r>
        <w:t xml:space="preserve">de la punctul 6, sunt rugați să trimită CV-ul la adresa </w:t>
      </w:r>
      <w:hyperlink r:id="rId9">
        <w:r>
          <w:rPr>
            <w:color w:val="0462C1"/>
            <w:u w:val="single" w:color="0462C1"/>
          </w:rPr>
          <w:t>practica@arexim-proactiv.ro</w:t>
        </w:r>
      </w:hyperlink>
    </w:p>
    <w:p w14:paraId="14506235" w14:textId="77777777" w:rsidR="0077068E" w:rsidRDefault="00000000">
      <w:pPr>
        <w:pStyle w:val="Heading1"/>
        <w:numPr>
          <w:ilvl w:val="0"/>
          <w:numId w:val="3"/>
        </w:numPr>
        <w:tabs>
          <w:tab w:val="left" w:pos="1355"/>
        </w:tabs>
        <w:ind w:left="1355" w:hanging="359"/>
        <w:jc w:val="both"/>
      </w:pPr>
      <w:r>
        <w:t>Perioada</w:t>
      </w:r>
      <w:r>
        <w:rPr>
          <w:spacing w:val="-7"/>
        </w:rPr>
        <w:t xml:space="preserve"> </w:t>
      </w:r>
      <w:r>
        <w:t>de</w:t>
      </w:r>
      <w:r>
        <w:rPr>
          <w:spacing w:val="-5"/>
        </w:rPr>
        <w:t xml:space="preserve"> </w:t>
      </w:r>
      <w:r>
        <w:t>înscriere:</w:t>
      </w:r>
      <w:r>
        <w:rPr>
          <w:spacing w:val="-3"/>
        </w:rPr>
        <w:t xml:space="preserve"> </w:t>
      </w:r>
      <w:r>
        <w:t>02</w:t>
      </w:r>
      <w:r>
        <w:rPr>
          <w:spacing w:val="-5"/>
        </w:rPr>
        <w:t xml:space="preserve"> </w:t>
      </w:r>
      <w:r>
        <w:t>noiembrie</w:t>
      </w:r>
      <w:r>
        <w:rPr>
          <w:spacing w:val="-5"/>
        </w:rPr>
        <w:t xml:space="preserve"> </w:t>
      </w:r>
      <w:r>
        <w:t>2015</w:t>
      </w:r>
      <w:r>
        <w:rPr>
          <w:spacing w:val="-4"/>
        </w:rPr>
        <w:t xml:space="preserve"> </w:t>
      </w:r>
      <w:r>
        <w:t>–</w:t>
      </w:r>
      <w:r>
        <w:rPr>
          <w:spacing w:val="-5"/>
        </w:rPr>
        <w:t xml:space="preserve"> </w:t>
      </w:r>
      <w:r>
        <w:t>03</w:t>
      </w:r>
      <w:r>
        <w:rPr>
          <w:spacing w:val="-4"/>
        </w:rPr>
        <w:t xml:space="preserve"> </w:t>
      </w:r>
      <w:r>
        <w:t>noiembrie</w:t>
      </w:r>
      <w:r>
        <w:rPr>
          <w:spacing w:val="-5"/>
        </w:rPr>
        <w:t xml:space="preserve"> </w:t>
      </w:r>
      <w:r>
        <w:rPr>
          <w:spacing w:val="-2"/>
        </w:rPr>
        <w:t>2015;</w:t>
      </w:r>
    </w:p>
    <w:p w14:paraId="6AD43849" w14:textId="77777777" w:rsidR="0077068E" w:rsidRDefault="00000000">
      <w:pPr>
        <w:pStyle w:val="ListParagraph"/>
        <w:numPr>
          <w:ilvl w:val="0"/>
          <w:numId w:val="3"/>
        </w:numPr>
        <w:tabs>
          <w:tab w:val="left" w:pos="1276"/>
        </w:tabs>
        <w:ind w:right="127"/>
        <w:jc w:val="both"/>
      </w:pPr>
      <w:r>
        <w:rPr>
          <w:b/>
        </w:rPr>
        <w:t xml:space="preserve">Departajare: </w:t>
      </w:r>
      <w:r>
        <w:t>În situația în care numărul de studenți înscriși este mai mare decât numărul de locuri disponibile, departajarea se va face pe baza unui interviu individual sau interviu online</w:t>
      </w:r>
      <w:r>
        <w:rPr>
          <w:spacing w:val="-13"/>
        </w:rPr>
        <w:t xml:space="preserve"> </w:t>
      </w:r>
      <w:r>
        <w:t>motivațional.</w:t>
      </w:r>
      <w:r>
        <w:rPr>
          <w:spacing w:val="-12"/>
        </w:rPr>
        <w:t xml:space="preserve"> </w:t>
      </w:r>
      <w:r>
        <w:t>Programările</w:t>
      </w:r>
      <w:r>
        <w:rPr>
          <w:spacing w:val="-13"/>
        </w:rPr>
        <w:t xml:space="preserve"> </w:t>
      </w:r>
      <w:r>
        <w:t>la</w:t>
      </w:r>
      <w:r>
        <w:rPr>
          <w:spacing w:val="-13"/>
        </w:rPr>
        <w:t xml:space="preserve"> </w:t>
      </w:r>
      <w:r>
        <w:t>interviu</w:t>
      </w:r>
      <w:r>
        <w:rPr>
          <w:spacing w:val="-13"/>
        </w:rPr>
        <w:t xml:space="preserve"> </w:t>
      </w:r>
      <w:r>
        <w:t>vor</w:t>
      </w:r>
      <w:r>
        <w:rPr>
          <w:spacing w:val="-11"/>
        </w:rPr>
        <w:t xml:space="preserve"> </w:t>
      </w:r>
      <w:r>
        <w:t>stabilite</w:t>
      </w:r>
      <w:r>
        <w:rPr>
          <w:spacing w:val="-13"/>
        </w:rPr>
        <w:t xml:space="preserve"> </w:t>
      </w:r>
      <w:r>
        <w:t>de</w:t>
      </w:r>
      <w:r>
        <w:rPr>
          <w:spacing w:val="-13"/>
        </w:rPr>
        <w:t xml:space="preserve"> </w:t>
      </w:r>
      <w:r>
        <w:t>comun</w:t>
      </w:r>
      <w:r>
        <w:rPr>
          <w:spacing w:val="-13"/>
        </w:rPr>
        <w:t xml:space="preserve"> </w:t>
      </w:r>
      <w:r>
        <w:t>acord</w:t>
      </w:r>
      <w:r>
        <w:rPr>
          <w:spacing w:val="-13"/>
        </w:rPr>
        <w:t xml:space="preserve"> </w:t>
      </w:r>
      <w:r>
        <w:t>cu</w:t>
      </w:r>
      <w:r>
        <w:rPr>
          <w:spacing w:val="-13"/>
        </w:rPr>
        <w:t xml:space="preserve"> </w:t>
      </w:r>
      <w:r>
        <w:t>fiecare</w:t>
      </w:r>
      <w:r>
        <w:rPr>
          <w:spacing w:val="-12"/>
        </w:rPr>
        <w:t xml:space="preserve"> </w:t>
      </w:r>
      <w:r>
        <w:t>student;</w:t>
      </w:r>
    </w:p>
    <w:p w14:paraId="6A8028BA" w14:textId="77777777" w:rsidR="0077068E" w:rsidRDefault="00000000">
      <w:pPr>
        <w:pStyle w:val="ListParagraph"/>
        <w:numPr>
          <w:ilvl w:val="0"/>
          <w:numId w:val="3"/>
        </w:numPr>
        <w:tabs>
          <w:tab w:val="left" w:pos="1276"/>
        </w:tabs>
        <w:spacing w:before="1"/>
        <w:ind w:right="126"/>
        <w:jc w:val="both"/>
      </w:pPr>
      <w:r>
        <w:rPr>
          <w:b/>
        </w:rPr>
        <w:t xml:space="preserve">Publicarea rezultatelor: </w:t>
      </w:r>
      <w:r>
        <w:t>Lista studenților înscriși și admiși va fi publicată pe pagina de Facebook a proiectului până la data de 05.11.2015;</w:t>
      </w:r>
    </w:p>
    <w:p w14:paraId="51A74A1A" w14:textId="77777777" w:rsidR="0077068E" w:rsidRDefault="00000000">
      <w:pPr>
        <w:pStyle w:val="ListParagraph"/>
        <w:numPr>
          <w:ilvl w:val="0"/>
          <w:numId w:val="3"/>
        </w:numPr>
        <w:tabs>
          <w:tab w:val="left" w:pos="1276"/>
        </w:tabs>
        <w:ind w:right="130"/>
        <w:jc w:val="both"/>
      </w:pPr>
      <w:r>
        <w:rPr>
          <w:b/>
        </w:rPr>
        <w:t>Începerea activității:</w:t>
      </w:r>
      <w:r>
        <w:rPr>
          <w:b/>
          <w:spacing w:val="-1"/>
        </w:rPr>
        <w:t xml:space="preserve"> </w:t>
      </w:r>
      <w:r>
        <w:t>Fiecare student</w:t>
      </w:r>
      <w:r>
        <w:rPr>
          <w:spacing w:val="-1"/>
        </w:rPr>
        <w:t xml:space="preserve"> </w:t>
      </w:r>
      <w:r>
        <w:t>admis</w:t>
      </w:r>
      <w:r>
        <w:rPr>
          <w:spacing w:val="-1"/>
        </w:rPr>
        <w:t xml:space="preserve"> </w:t>
      </w:r>
      <w:r>
        <w:t>în</w:t>
      </w:r>
      <w:r>
        <w:rPr>
          <w:spacing w:val="-1"/>
        </w:rPr>
        <w:t xml:space="preserve"> </w:t>
      </w:r>
      <w:r>
        <w:t>stagiul</w:t>
      </w:r>
      <w:r>
        <w:rPr>
          <w:spacing w:val="-1"/>
        </w:rPr>
        <w:t xml:space="preserve"> </w:t>
      </w:r>
      <w:r>
        <w:t>de</w:t>
      </w:r>
      <w:r>
        <w:rPr>
          <w:spacing w:val="-1"/>
        </w:rPr>
        <w:t xml:space="preserve"> </w:t>
      </w:r>
      <w:r>
        <w:t>practică va fi</w:t>
      </w:r>
      <w:r>
        <w:rPr>
          <w:spacing w:val="-1"/>
        </w:rPr>
        <w:t xml:space="preserve"> </w:t>
      </w:r>
      <w:r>
        <w:t>contactat</w:t>
      </w:r>
      <w:r>
        <w:rPr>
          <w:spacing w:val="-1"/>
        </w:rPr>
        <w:t xml:space="preserve"> </w:t>
      </w:r>
      <w:r>
        <w:t>individual pentru încheierea convenției de practică și stabilirea programului de lucru.</w:t>
      </w:r>
    </w:p>
    <w:p w14:paraId="19D29BD1" w14:textId="77777777" w:rsidR="0077068E" w:rsidRDefault="0077068E">
      <w:pPr>
        <w:pStyle w:val="BodyText"/>
      </w:pPr>
    </w:p>
    <w:p w14:paraId="3FB068A2" w14:textId="77777777" w:rsidR="0077068E" w:rsidRDefault="0077068E">
      <w:pPr>
        <w:pStyle w:val="BodyText"/>
        <w:spacing w:before="87"/>
      </w:pPr>
    </w:p>
    <w:p w14:paraId="6DAAE22B" w14:textId="77777777" w:rsidR="0077068E" w:rsidRDefault="00000000">
      <w:pPr>
        <w:pStyle w:val="Heading1"/>
        <w:numPr>
          <w:ilvl w:val="0"/>
          <w:numId w:val="5"/>
        </w:numPr>
        <w:tabs>
          <w:tab w:val="left" w:pos="862"/>
        </w:tabs>
        <w:ind w:left="862" w:hanging="358"/>
        <w:jc w:val="left"/>
      </w:pPr>
      <w:r>
        <w:t>INSTITUȚIA</w:t>
      </w:r>
      <w:r>
        <w:rPr>
          <w:spacing w:val="-4"/>
        </w:rPr>
        <w:t xml:space="preserve"> </w:t>
      </w:r>
      <w:r>
        <w:t>DE</w:t>
      </w:r>
      <w:r>
        <w:rPr>
          <w:spacing w:val="-7"/>
        </w:rPr>
        <w:t xml:space="preserve"> </w:t>
      </w:r>
      <w:r>
        <w:rPr>
          <w:spacing w:val="-2"/>
        </w:rPr>
        <w:t>PRACTICĂ</w:t>
      </w:r>
    </w:p>
    <w:p w14:paraId="4FB38B39" w14:textId="77777777" w:rsidR="0077068E" w:rsidRDefault="0077068E">
      <w:pPr>
        <w:pStyle w:val="BodyText"/>
        <w:spacing w:before="46"/>
        <w:rPr>
          <w:b/>
        </w:rPr>
      </w:pPr>
    </w:p>
    <w:p w14:paraId="35F0F06F" w14:textId="77777777" w:rsidR="0077068E" w:rsidRDefault="00000000">
      <w:pPr>
        <w:pStyle w:val="BodyText"/>
        <w:spacing w:before="1" w:line="276" w:lineRule="auto"/>
        <w:ind w:left="504" w:right="127" w:firstLine="719"/>
        <w:jc w:val="both"/>
      </w:pPr>
      <w:r>
        <w:t>Ministerul Mediului, Apelor si Padurilor (MMAP) realizează politica naţională în domeniile mediului, gospodăririi apelor şi managementului silvic, îndeplinind rolul de autoritate de stat, de sinteză, coordonare şi control în aceste domenii, direct sau prin organisme tehnice specializate, autorităţi sau instituţii publice aflate în subordinea, coordonarea sau sub autoritatea ministerului.</w:t>
      </w:r>
    </w:p>
    <w:p w14:paraId="7744AD49" w14:textId="77777777" w:rsidR="0077068E" w:rsidRDefault="0077068E">
      <w:pPr>
        <w:pStyle w:val="BodyText"/>
      </w:pPr>
    </w:p>
    <w:p w14:paraId="20B8B6FE" w14:textId="77777777" w:rsidR="0077068E" w:rsidRDefault="00000000">
      <w:pPr>
        <w:pStyle w:val="BodyText"/>
        <w:spacing w:line="276" w:lineRule="auto"/>
        <w:ind w:left="504" w:right="130" w:firstLine="719"/>
        <w:jc w:val="both"/>
      </w:pPr>
      <w:r>
        <w:t>Ministerul Mediului, Apelor si Padurilor acţionează pentru a proteja mediul şi resursele naturale, pentru a garanta generaţiei actuale şi celor viitoare un mediu curat, în armonie cu dezvoltarea economică şi progresul social.</w:t>
      </w:r>
    </w:p>
    <w:p w14:paraId="6950F048" w14:textId="77777777" w:rsidR="0077068E" w:rsidRDefault="0077068E">
      <w:pPr>
        <w:pStyle w:val="BodyText"/>
        <w:spacing w:before="45"/>
      </w:pPr>
    </w:p>
    <w:p w14:paraId="611EFB55" w14:textId="77777777" w:rsidR="0077068E" w:rsidRDefault="00000000">
      <w:pPr>
        <w:ind w:left="1224"/>
        <w:rPr>
          <w:b/>
        </w:rPr>
      </w:pPr>
      <w:r>
        <w:rPr>
          <w:b/>
        </w:rPr>
        <w:t>Domeniile</w:t>
      </w:r>
      <w:r>
        <w:rPr>
          <w:b/>
          <w:spacing w:val="-5"/>
        </w:rPr>
        <w:t xml:space="preserve"> </w:t>
      </w:r>
      <w:r>
        <w:rPr>
          <w:b/>
        </w:rPr>
        <w:t>de</w:t>
      </w:r>
      <w:r>
        <w:rPr>
          <w:b/>
          <w:spacing w:val="-5"/>
        </w:rPr>
        <w:t xml:space="preserve"> </w:t>
      </w:r>
      <w:r>
        <w:rPr>
          <w:b/>
        </w:rPr>
        <w:t>competenţă</w:t>
      </w:r>
      <w:r>
        <w:rPr>
          <w:b/>
          <w:spacing w:val="-4"/>
        </w:rPr>
        <w:t xml:space="preserve"> </w:t>
      </w:r>
      <w:r>
        <w:rPr>
          <w:b/>
        </w:rPr>
        <w:t>ale</w:t>
      </w:r>
      <w:r>
        <w:rPr>
          <w:b/>
          <w:spacing w:val="-5"/>
        </w:rPr>
        <w:t xml:space="preserve"> </w:t>
      </w:r>
      <w:r>
        <w:rPr>
          <w:b/>
          <w:spacing w:val="-4"/>
        </w:rPr>
        <w:t>MMAP:</w:t>
      </w:r>
    </w:p>
    <w:p w14:paraId="7C9CCB69" w14:textId="77777777" w:rsidR="0077068E" w:rsidRDefault="00000000">
      <w:pPr>
        <w:pStyle w:val="ListParagraph"/>
        <w:numPr>
          <w:ilvl w:val="0"/>
          <w:numId w:val="2"/>
        </w:numPr>
        <w:tabs>
          <w:tab w:val="left" w:pos="1943"/>
        </w:tabs>
        <w:spacing w:before="43"/>
        <w:ind w:left="1943" w:hanging="359"/>
        <w:rPr>
          <w:sz w:val="24"/>
        </w:rPr>
      </w:pPr>
      <w:r>
        <w:rPr>
          <w:sz w:val="24"/>
        </w:rPr>
        <w:t>controlul</w:t>
      </w:r>
      <w:r>
        <w:rPr>
          <w:spacing w:val="-4"/>
          <w:sz w:val="24"/>
        </w:rPr>
        <w:t xml:space="preserve"> </w:t>
      </w:r>
      <w:r>
        <w:rPr>
          <w:sz w:val="24"/>
        </w:rPr>
        <w:t>poluării</w:t>
      </w:r>
      <w:r>
        <w:rPr>
          <w:spacing w:val="-3"/>
          <w:sz w:val="24"/>
        </w:rPr>
        <w:t xml:space="preserve"> </w:t>
      </w:r>
      <w:r>
        <w:rPr>
          <w:spacing w:val="-2"/>
          <w:sz w:val="24"/>
        </w:rPr>
        <w:t>industriale,</w:t>
      </w:r>
    </w:p>
    <w:p w14:paraId="26346BB0" w14:textId="77777777" w:rsidR="0077068E" w:rsidRDefault="00000000">
      <w:pPr>
        <w:pStyle w:val="ListParagraph"/>
        <w:numPr>
          <w:ilvl w:val="0"/>
          <w:numId w:val="2"/>
        </w:numPr>
        <w:tabs>
          <w:tab w:val="left" w:pos="1943"/>
        </w:tabs>
        <w:ind w:left="1943" w:hanging="359"/>
        <w:rPr>
          <w:sz w:val="24"/>
        </w:rPr>
      </w:pPr>
      <w:r>
        <w:rPr>
          <w:sz w:val="24"/>
        </w:rPr>
        <w:t>calitatea</w:t>
      </w:r>
      <w:r>
        <w:rPr>
          <w:spacing w:val="-4"/>
          <w:sz w:val="24"/>
        </w:rPr>
        <w:t xml:space="preserve"> </w:t>
      </w:r>
      <w:r>
        <w:rPr>
          <w:sz w:val="24"/>
        </w:rPr>
        <w:t>aerului</w:t>
      </w:r>
      <w:r>
        <w:rPr>
          <w:spacing w:val="-3"/>
          <w:sz w:val="24"/>
        </w:rPr>
        <w:t xml:space="preserve"> </w:t>
      </w:r>
      <w:r>
        <w:rPr>
          <w:sz w:val="24"/>
        </w:rPr>
        <w:t>şi</w:t>
      </w:r>
      <w:r>
        <w:rPr>
          <w:spacing w:val="-2"/>
          <w:sz w:val="24"/>
        </w:rPr>
        <w:t xml:space="preserve"> </w:t>
      </w:r>
      <w:r>
        <w:rPr>
          <w:sz w:val="24"/>
        </w:rPr>
        <w:t>zgomot</w:t>
      </w:r>
      <w:r>
        <w:rPr>
          <w:spacing w:val="-1"/>
          <w:sz w:val="24"/>
        </w:rPr>
        <w:t xml:space="preserve"> </w:t>
      </w:r>
      <w:r>
        <w:rPr>
          <w:spacing w:val="-2"/>
          <w:sz w:val="24"/>
        </w:rPr>
        <w:t>ambiental,</w:t>
      </w:r>
    </w:p>
    <w:p w14:paraId="4414122F" w14:textId="77777777" w:rsidR="0077068E" w:rsidRDefault="00000000">
      <w:pPr>
        <w:pStyle w:val="ListParagraph"/>
        <w:numPr>
          <w:ilvl w:val="0"/>
          <w:numId w:val="2"/>
        </w:numPr>
        <w:tabs>
          <w:tab w:val="left" w:pos="1943"/>
        </w:tabs>
        <w:ind w:left="1943" w:right="1108"/>
        <w:rPr>
          <w:sz w:val="24"/>
        </w:rPr>
      </w:pPr>
      <w:r>
        <w:rPr>
          <w:sz w:val="24"/>
        </w:rPr>
        <w:t>managementul</w:t>
      </w:r>
      <w:r>
        <w:rPr>
          <w:spacing w:val="-9"/>
          <w:sz w:val="24"/>
        </w:rPr>
        <w:t xml:space="preserve"> </w:t>
      </w:r>
      <w:r>
        <w:rPr>
          <w:sz w:val="24"/>
        </w:rPr>
        <w:t>ariilor</w:t>
      </w:r>
      <w:r>
        <w:rPr>
          <w:spacing w:val="-8"/>
          <w:sz w:val="24"/>
        </w:rPr>
        <w:t xml:space="preserve"> </w:t>
      </w:r>
      <w:r>
        <w:rPr>
          <w:sz w:val="24"/>
        </w:rPr>
        <w:t>naturale</w:t>
      </w:r>
      <w:r>
        <w:rPr>
          <w:spacing w:val="-10"/>
          <w:sz w:val="24"/>
        </w:rPr>
        <w:t xml:space="preserve"> </w:t>
      </w:r>
      <w:r>
        <w:rPr>
          <w:sz w:val="24"/>
        </w:rPr>
        <w:t>protejate,</w:t>
      </w:r>
      <w:r>
        <w:rPr>
          <w:spacing w:val="-7"/>
          <w:sz w:val="24"/>
        </w:rPr>
        <w:t xml:space="preserve"> </w:t>
      </w:r>
      <w:r>
        <w:rPr>
          <w:sz w:val="24"/>
        </w:rPr>
        <w:t>conservarea</w:t>
      </w:r>
      <w:r>
        <w:rPr>
          <w:spacing w:val="-8"/>
          <w:sz w:val="24"/>
        </w:rPr>
        <w:t xml:space="preserve"> </w:t>
      </w:r>
      <w:r>
        <w:rPr>
          <w:sz w:val="24"/>
        </w:rPr>
        <w:t>biodiversităţii, securitatea biologică,</w:t>
      </w:r>
    </w:p>
    <w:p w14:paraId="510A6758" w14:textId="77777777" w:rsidR="0077068E" w:rsidRDefault="00000000">
      <w:pPr>
        <w:pStyle w:val="ListParagraph"/>
        <w:numPr>
          <w:ilvl w:val="0"/>
          <w:numId w:val="2"/>
        </w:numPr>
        <w:tabs>
          <w:tab w:val="left" w:pos="1943"/>
        </w:tabs>
        <w:ind w:left="1943" w:hanging="359"/>
        <w:rPr>
          <w:sz w:val="24"/>
        </w:rPr>
      </w:pPr>
      <w:r>
        <w:rPr>
          <w:sz w:val="24"/>
        </w:rPr>
        <w:t>infrastructură</w:t>
      </w:r>
      <w:r>
        <w:rPr>
          <w:spacing w:val="-1"/>
          <w:sz w:val="24"/>
        </w:rPr>
        <w:t xml:space="preserve"> </w:t>
      </w:r>
      <w:r>
        <w:rPr>
          <w:sz w:val="24"/>
        </w:rPr>
        <w:t>de</w:t>
      </w:r>
      <w:r>
        <w:rPr>
          <w:spacing w:val="-2"/>
          <w:sz w:val="24"/>
        </w:rPr>
        <w:t xml:space="preserve"> mediu,</w:t>
      </w:r>
    </w:p>
    <w:p w14:paraId="172B85BF" w14:textId="77777777" w:rsidR="0077068E" w:rsidRDefault="00000000">
      <w:pPr>
        <w:pStyle w:val="ListParagraph"/>
        <w:numPr>
          <w:ilvl w:val="0"/>
          <w:numId w:val="2"/>
        </w:numPr>
        <w:tabs>
          <w:tab w:val="left" w:pos="1943"/>
        </w:tabs>
        <w:ind w:left="1943" w:hanging="359"/>
        <w:rPr>
          <w:sz w:val="24"/>
        </w:rPr>
      </w:pPr>
      <w:r>
        <w:rPr>
          <w:sz w:val="24"/>
        </w:rPr>
        <w:t>gestionarea</w:t>
      </w:r>
      <w:r>
        <w:rPr>
          <w:spacing w:val="-6"/>
          <w:sz w:val="24"/>
        </w:rPr>
        <w:t xml:space="preserve"> </w:t>
      </w:r>
      <w:r>
        <w:rPr>
          <w:spacing w:val="-2"/>
          <w:sz w:val="24"/>
        </w:rPr>
        <w:t>deşeurilor,</w:t>
      </w:r>
    </w:p>
    <w:p w14:paraId="7BB69DA4" w14:textId="77777777" w:rsidR="0077068E" w:rsidRDefault="00000000">
      <w:pPr>
        <w:pStyle w:val="ListParagraph"/>
        <w:numPr>
          <w:ilvl w:val="0"/>
          <w:numId w:val="2"/>
        </w:numPr>
        <w:tabs>
          <w:tab w:val="left" w:pos="1943"/>
        </w:tabs>
        <w:ind w:left="1943" w:hanging="359"/>
        <w:rPr>
          <w:sz w:val="24"/>
        </w:rPr>
      </w:pPr>
      <w:r>
        <w:rPr>
          <w:sz w:val="24"/>
        </w:rPr>
        <w:t>gestionarea</w:t>
      </w:r>
      <w:r>
        <w:rPr>
          <w:spacing w:val="-7"/>
          <w:sz w:val="24"/>
        </w:rPr>
        <w:t xml:space="preserve"> </w:t>
      </w:r>
      <w:r>
        <w:rPr>
          <w:sz w:val="24"/>
        </w:rPr>
        <w:t>substanţelor</w:t>
      </w:r>
      <w:r>
        <w:rPr>
          <w:spacing w:val="-5"/>
          <w:sz w:val="24"/>
        </w:rPr>
        <w:t xml:space="preserve"> </w:t>
      </w:r>
      <w:r>
        <w:rPr>
          <w:sz w:val="24"/>
        </w:rPr>
        <w:t>şi</w:t>
      </w:r>
      <w:r>
        <w:rPr>
          <w:spacing w:val="-5"/>
          <w:sz w:val="24"/>
        </w:rPr>
        <w:t xml:space="preserve"> </w:t>
      </w:r>
      <w:r>
        <w:rPr>
          <w:sz w:val="24"/>
        </w:rPr>
        <w:t>preparatelor</w:t>
      </w:r>
      <w:r>
        <w:rPr>
          <w:spacing w:val="-5"/>
          <w:sz w:val="24"/>
        </w:rPr>
        <w:t xml:space="preserve"> </w:t>
      </w:r>
      <w:r>
        <w:rPr>
          <w:sz w:val="24"/>
        </w:rPr>
        <w:t>chimice</w:t>
      </w:r>
      <w:r>
        <w:rPr>
          <w:spacing w:val="-5"/>
          <w:sz w:val="24"/>
        </w:rPr>
        <w:t xml:space="preserve"> </w:t>
      </w:r>
      <w:r>
        <w:rPr>
          <w:spacing w:val="-2"/>
          <w:sz w:val="24"/>
        </w:rPr>
        <w:t>periculoase,</w:t>
      </w:r>
    </w:p>
    <w:p w14:paraId="27CA91B1" w14:textId="77777777" w:rsidR="0077068E" w:rsidRDefault="00000000">
      <w:pPr>
        <w:pStyle w:val="ListParagraph"/>
        <w:numPr>
          <w:ilvl w:val="0"/>
          <w:numId w:val="2"/>
        </w:numPr>
        <w:tabs>
          <w:tab w:val="left" w:pos="1943"/>
        </w:tabs>
        <w:ind w:left="1943" w:hanging="359"/>
        <w:rPr>
          <w:sz w:val="24"/>
        </w:rPr>
      </w:pPr>
      <w:r>
        <w:rPr>
          <w:sz w:val="24"/>
        </w:rPr>
        <w:t>protecția</w:t>
      </w:r>
      <w:r>
        <w:rPr>
          <w:spacing w:val="-3"/>
          <w:sz w:val="24"/>
        </w:rPr>
        <w:t xml:space="preserve"> </w:t>
      </w:r>
      <w:r>
        <w:rPr>
          <w:sz w:val="24"/>
        </w:rPr>
        <w:t>solului</w:t>
      </w:r>
      <w:r>
        <w:rPr>
          <w:spacing w:val="-4"/>
          <w:sz w:val="24"/>
        </w:rPr>
        <w:t xml:space="preserve"> </w:t>
      </w:r>
      <w:r>
        <w:rPr>
          <w:sz w:val="24"/>
        </w:rPr>
        <w:t>și</w:t>
      </w:r>
      <w:r>
        <w:rPr>
          <w:spacing w:val="-1"/>
          <w:sz w:val="24"/>
        </w:rPr>
        <w:t xml:space="preserve"> </w:t>
      </w:r>
      <w:r>
        <w:rPr>
          <w:spacing w:val="-2"/>
          <w:sz w:val="24"/>
        </w:rPr>
        <w:t>subsolului,</w:t>
      </w:r>
    </w:p>
    <w:p w14:paraId="2144098C" w14:textId="77777777" w:rsidR="0077068E" w:rsidRDefault="00000000">
      <w:pPr>
        <w:pStyle w:val="ListParagraph"/>
        <w:numPr>
          <w:ilvl w:val="0"/>
          <w:numId w:val="2"/>
        </w:numPr>
        <w:tabs>
          <w:tab w:val="left" w:pos="1943"/>
        </w:tabs>
        <w:ind w:left="1943" w:hanging="359"/>
        <w:rPr>
          <w:sz w:val="24"/>
        </w:rPr>
      </w:pPr>
      <w:r>
        <w:rPr>
          <w:sz w:val="24"/>
        </w:rPr>
        <w:t>dezvoltare</w:t>
      </w:r>
      <w:r>
        <w:rPr>
          <w:spacing w:val="-5"/>
          <w:sz w:val="24"/>
        </w:rPr>
        <w:t xml:space="preserve"> </w:t>
      </w:r>
      <w:r>
        <w:rPr>
          <w:spacing w:val="-2"/>
          <w:sz w:val="24"/>
        </w:rPr>
        <w:t>durabilă,</w:t>
      </w:r>
    </w:p>
    <w:p w14:paraId="4A2EF5F5" w14:textId="77777777" w:rsidR="0077068E" w:rsidRDefault="00000000">
      <w:pPr>
        <w:pStyle w:val="ListParagraph"/>
        <w:numPr>
          <w:ilvl w:val="0"/>
          <w:numId w:val="2"/>
        </w:numPr>
        <w:tabs>
          <w:tab w:val="left" w:pos="1943"/>
        </w:tabs>
        <w:spacing w:before="1"/>
        <w:ind w:left="1943" w:hanging="359"/>
        <w:rPr>
          <w:sz w:val="24"/>
        </w:rPr>
      </w:pPr>
      <w:r>
        <w:rPr>
          <w:sz w:val="24"/>
        </w:rPr>
        <w:t>schimbări</w:t>
      </w:r>
      <w:r>
        <w:rPr>
          <w:spacing w:val="-4"/>
          <w:sz w:val="24"/>
        </w:rPr>
        <w:t xml:space="preserve"> </w:t>
      </w:r>
      <w:r>
        <w:rPr>
          <w:spacing w:val="-2"/>
          <w:sz w:val="24"/>
        </w:rPr>
        <w:t>climatice,</w:t>
      </w:r>
    </w:p>
    <w:p w14:paraId="069E9764" w14:textId="77777777" w:rsidR="0077068E" w:rsidRDefault="00000000">
      <w:pPr>
        <w:pStyle w:val="ListParagraph"/>
        <w:numPr>
          <w:ilvl w:val="0"/>
          <w:numId w:val="2"/>
        </w:numPr>
        <w:tabs>
          <w:tab w:val="left" w:pos="1943"/>
        </w:tabs>
        <w:ind w:left="1943" w:hanging="359"/>
        <w:rPr>
          <w:sz w:val="24"/>
        </w:rPr>
      </w:pPr>
      <w:r>
        <w:rPr>
          <w:sz w:val="24"/>
        </w:rPr>
        <w:t>managementul</w:t>
      </w:r>
      <w:r>
        <w:rPr>
          <w:spacing w:val="-4"/>
          <w:sz w:val="24"/>
        </w:rPr>
        <w:t xml:space="preserve"> </w:t>
      </w:r>
      <w:r>
        <w:rPr>
          <w:spacing w:val="-2"/>
          <w:sz w:val="24"/>
        </w:rPr>
        <w:t>apelor,</w:t>
      </w:r>
    </w:p>
    <w:p w14:paraId="0D229393" w14:textId="77777777" w:rsidR="0077068E" w:rsidRDefault="00000000">
      <w:pPr>
        <w:pStyle w:val="ListParagraph"/>
        <w:numPr>
          <w:ilvl w:val="0"/>
          <w:numId w:val="2"/>
        </w:numPr>
        <w:tabs>
          <w:tab w:val="left" w:pos="1943"/>
        </w:tabs>
        <w:ind w:left="1943" w:hanging="359"/>
        <w:rPr>
          <w:sz w:val="24"/>
        </w:rPr>
      </w:pPr>
      <w:r>
        <w:rPr>
          <w:sz w:val="24"/>
        </w:rPr>
        <w:t>managementul</w:t>
      </w:r>
      <w:r>
        <w:rPr>
          <w:spacing w:val="-5"/>
          <w:sz w:val="24"/>
        </w:rPr>
        <w:t xml:space="preserve"> </w:t>
      </w:r>
      <w:r>
        <w:rPr>
          <w:sz w:val="24"/>
        </w:rPr>
        <w:t>sectorului</w:t>
      </w:r>
      <w:r>
        <w:rPr>
          <w:spacing w:val="-4"/>
          <w:sz w:val="24"/>
        </w:rPr>
        <w:t xml:space="preserve"> </w:t>
      </w:r>
      <w:r>
        <w:rPr>
          <w:spacing w:val="-2"/>
          <w:sz w:val="24"/>
        </w:rPr>
        <w:t>forestier,</w:t>
      </w:r>
    </w:p>
    <w:p w14:paraId="02842361" w14:textId="77777777" w:rsidR="0077068E" w:rsidRDefault="00000000">
      <w:pPr>
        <w:pStyle w:val="ListParagraph"/>
        <w:numPr>
          <w:ilvl w:val="0"/>
          <w:numId w:val="2"/>
        </w:numPr>
        <w:tabs>
          <w:tab w:val="left" w:pos="1943"/>
        </w:tabs>
        <w:ind w:left="1943" w:hanging="359"/>
        <w:rPr>
          <w:sz w:val="24"/>
        </w:rPr>
      </w:pPr>
      <w:r>
        <w:rPr>
          <w:spacing w:val="-2"/>
          <w:sz w:val="24"/>
        </w:rPr>
        <w:t>meteorologie,</w:t>
      </w:r>
    </w:p>
    <w:p w14:paraId="224E03D3" w14:textId="77777777" w:rsidR="0077068E" w:rsidRDefault="00000000">
      <w:pPr>
        <w:pStyle w:val="ListParagraph"/>
        <w:numPr>
          <w:ilvl w:val="0"/>
          <w:numId w:val="2"/>
        </w:numPr>
        <w:tabs>
          <w:tab w:val="left" w:pos="1943"/>
        </w:tabs>
        <w:ind w:left="1943" w:hanging="359"/>
        <w:rPr>
          <w:sz w:val="24"/>
        </w:rPr>
      </w:pPr>
      <w:r>
        <w:rPr>
          <w:sz w:val="24"/>
        </w:rPr>
        <w:t>hidrologie</w:t>
      </w:r>
      <w:r>
        <w:rPr>
          <w:spacing w:val="-4"/>
          <w:sz w:val="24"/>
        </w:rPr>
        <w:t xml:space="preserve"> </w:t>
      </w:r>
      <w:r>
        <w:rPr>
          <w:sz w:val="24"/>
        </w:rPr>
        <w:t>şi</w:t>
      </w:r>
      <w:r>
        <w:rPr>
          <w:spacing w:val="-3"/>
          <w:sz w:val="24"/>
        </w:rPr>
        <w:t xml:space="preserve"> </w:t>
      </w:r>
      <w:r>
        <w:rPr>
          <w:spacing w:val="-2"/>
          <w:sz w:val="24"/>
        </w:rPr>
        <w:t>hidrogeologie.</w:t>
      </w:r>
    </w:p>
    <w:p w14:paraId="25F5895A" w14:textId="77777777" w:rsidR="0077068E" w:rsidRDefault="0077068E">
      <w:pPr>
        <w:pStyle w:val="ListParagraph"/>
        <w:rPr>
          <w:sz w:val="24"/>
        </w:rPr>
        <w:sectPr w:rsidR="0077068E">
          <w:pgSz w:w="11900" w:h="16850"/>
          <w:pgMar w:top="1460" w:right="850" w:bottom="1300" w:left="850" w:header="408" w:footer="1110" w:gutter="0"/>
          <w:cols w:space="720"/>
        </w:sectPr>
      </w:pPr>
    </w:p>
    <w:p w14:paraId="57A3080D" w14:textId="77777777" w:rsidR="0077068E" w:rsidRDefault="0077068E">
      <w:pPr>
        <w:pStyle w:val="BodyText"/>
        <w:spacing w:before="136"/>
      </w:pPr>
    </w:p>
    <w:p w14:paraId="2478CA11" w14:textId="77777777" w:rsidR="0077068E" w:rsidRDefault="00000000">
      <w:pPr>
        <w:pStyle w:val="BodyText"/>
        <w:spacing w:line="276" w:lineRule="auto"/>
        <w:ind w:left="504" w:right="129" w:firstLine="719"/>
        <w:jc w:val="both"/>
      </w:pPr>
      <w:r>
        <w:t>Având ca obiective principale întărirea structurilor administrative – ca element de bază pentru construirea unui sistem solid de management de mediu – şi contribuţia la dezvoltarea durabilă, MMAP şi-a stabilit următoarele priorități:</w:t>
      </w:r>
    </w:p>
    <w:p w14:paraId="48ECC4DE" w14:textId="77777777" w:rsidR="0077068E" w:rsidRDefault="0077068E">
      <w:pPr>
        <w:pStyle w:val="BodyText"/>
        <w:spacing w:before="44"/>
      </w:pPr>
    </w:p>
    <w:p w14:paraId="3E49588F" w14:textId="77777777" w:rsidR="0077068E" w:rsidRDefault="00000000">
      <w:pPr>
        <w:pStyle w:val="ListParagraph"/>
        <w:numPr>
          <w:ilvl w:val="0"/>
          <w:numId w:val="1"/>
        </w:numPr>
        <w:tabs>
          <w:tab w:val="left" w:pos="1224"/>
        </w:tabs>
        <w:spacing w:before="1"/>
        <w:ind w:right="684"/>
        <w:rPr>
          <w:sz w:val="24"/>
        </w:rPr>
      </w:pPr>
      <w:r>
        <w:rPr>
          <w:sz w:val="24"/>
        </w:rPr>
        <w:t>integrarea</w:t>
      </w:r>
      <w:r>
        <w:rPr>
          <w:spacing w:val="-5"/>
          <w:sz w:val="24"/>
        </w:rPr>
        <w:t xml:space="preserve"> </w:t>
      </w:r>
      <w:r>
        <w:rPr>
          <w:sz w:val="24"/>
        </w:rPr>
        <w:t>cerinţelor</w:t>
      </w:r>
      <w:r>
        <w:rPr>
          <w:spacing w:val="-4"/>
          <w:sz w:val="24"/>
        </w:rPr>
        <w:t xml:space="preserve"> </w:t>
      </w:r>
      <w:r>
        <w:rPr>
          <w:sz w:val="24"/>
        </w:rPr>
        <w:t>privind</w:t>
      </w:r>
      <w:r>
        <w:rPr>
          <w:spacing w:val="-5"/>
          <w:sz w:val="24"/>
        </w:rPr>
        <w:t xml:space="preserve"> </w:t>
      </w:r>
      <w:r>
        <w:rPr>
          <w:sz w:val="24"/>
        </w:rPr>
        <w:t>protecţia</w:t>
      </w:r>
      <w:r>
        <w:rPr>
          <w:spacing w:val="-5"/>
          <w:sz w:val="24"/>
        </w:rPr>
        <w:t xml:space="preserve"> </w:t>
      </w:r>
      <w:r>
        <w:rPr>
          <w:sz w:val="24"/>
        </w:rPr>
        <w:t>mediului</w:t>
      </w:r>
      <w:r>
        <w:rPr>
          <w:spacing w:val="-5"/>
          <w:sz w:val="24"/>
        </w:rPr>
        <w:t xml:space="preserve"> </w:t>
      </w:r>
      <w:r>
        <w:rPr>
          <w:sz w:val="24"/>
        </w:rPr>
        <w:t>în</w:t>
      </w:r>
      <w:r>
        <w:rPr>
          <w:spacing w:val="-5"/>
          <w:sz w:val="24"/>
        </w:rPr>
        <w:t xml:space="preserve"> </w:t>
      </w:r>
      <w:r>
        <w:rPr>
          <w:sz w:val="24"/>
        </w:rPr>
        <w:t>celelalte</w:t>
      </w:r>
      <w:r>
        <w:rPr>
          <w:spacing w:val="-4"/>
          <w:sz w:val="24"/>
        </w:rPr>
        <w:t xml:space="preserve"> </w:t>
      </w:r>
      <w:r>
        <w:rPr>
          <w:sz w:val="24"/>
        </w:rPr>
        <w:t>politici</w:t>
      </w:r>
      <w:r>
        <w:rPr>
          <w:spacing w:val="-4"/>
          <w:sz w:val="24"/>
        </w:rPr>
        <w:t xml:space="preserve"> </w:t>
      </w:r>
      <w:r>
        <w:rPr>
          <w:sz w:val="24"/>
        </w:rPr>
        <w:t>sectoriale,</w:t>
      </w:r>
      <w:r>
        <w:rPr>
          <w:spacing w:val="-4"/>
          <w:sz w:val="24"/>
        </w:rPr>
        <w:t xml:space="preserve"> </w:t>
      </w:r>
      <w:r>
        <w:rPr>
          <w:sz w:val="24"/>
        </w:rPr>
        <w:t>în concordanţă cu cerinţele şi standardele europene şi internaţionale,</w:t>
      </w:r>
    </w:p>
    <w:p w14:paraId="1ED72C9C" w14:textId="77777777" w:rsidR="0077068E" w:rsidRDefault="00000000">
      <w:pPr>
        <w:pStyle w:val="ListParagraph"/>
        <w:numPr>
          <w:ilvl w:val="0"/>
          <w:numId w:val="1"/>
        </w:numPr>
        <w:tabs>
          <w:tab w:val="left" w:pos="1224"/>
        </w:tabs>
        <w:ind w:right="490"/>
        <w:rPr>
          <w:sz w:val="24"/>
        </w:rPr>
      </w:pPr>
      <w:r>
        <w:rPr>
          <w:sz w:val="24"/>
        </w:rPr>
        <w:t>ocrotirea</w:t>
      </w:r>
      <w:r>
        <w:rPr>
          <w:spacing w:val="-7"/>
          <w:sz w:val="24"/>
        </w:rPr>
        <w:t xml:space="preserve"> </w:t>
      </w:r>
      <w:r>
        <w:rPr>
          <w:sz w:val="24"/>
        </w:rPr>
        <w:t>biodiversității,</w:t>
      </w:r>
      <w:r>
        <w:rPr>
          <w:spacing w:val="-6"/>
          <w:sz w:val="24"/>
        </w:rPr>
        <w:t xml:space="preserve"> </w:t>
      </w:r>
      <w:r>
        <w:rPr>
          <w:sz w:val="24"/>
        </w:rPr>
        <w:t>reabilitarea</w:t>
      </w:r>
      <w:r>
        <w:rPr>
          <w:spacing w:val="-6"/>
          <w:sz w:val="24"/>
        </w:rPr>
        <w:t xml:space="preserve"> </w:t>
      </w:r>
      <w:r>
        <w:rPr>
          <w:sz w:val="24"/>
        </w:rPr>
        <w:t>infrastructurii</w:t>
      </w:r>
      <w:r>
        <w:rPr>
          <w:spacing w:val="-7"/>
          <w:sz w:val="24"/>
        </w:rPr>
        <w:t xml:space="preserve"> </w:t>
      </w:r>
      <w:r>
        <w:rPr>
          <w:sz w:val="24"/>
        </w:rPr>
        <w:t>costiere</w:t>
      </w:r>
      <w:r>
        <w:rPr>
          <w:spacing w:val="-7"/>
          <w:sz w:val="24"/>
        </w:rPr>
        <w:t xml:space="preserve"> </w:t>
      </w:r>
      <w:r>
        <w:rPr>
          <w:sz w:val="24"/>
        </w:rPr>
        <w:t>a</w:t>
      </w:r>
      <w:r>
        <w:rPr>
          <w:spacing w:val="-4"/>
          <w:sz w:val="24"/>
        </w:rPr>
        <w:t xml:space="preserve"> </w:t>
      </w:r>
      <w:r>
        <w:rPr>
          <w:sz w:val="24"/>
        </w:rPr>
        <w:t>litoralului</w:t>
      </w:r>
      <w:r>
        <w:rPr>
          <w:spacing w:val="-7"/>
          <w:sz w:val="24"/>
        </w:rPr>
        <w:t xml:space="preserve"> </w:t>
      </w:r>
      <w:r>
        <w:rPr>
          <w:sz w:val="24"/>
        </w:rPr>
        <w:t>românesc, redimensionarea ecologică și economică a Deltei Dunării,</w:t>
      </w:r>
    </w:p>
    <w:p w14:paraId="3FD71B2A" w14:textId="77777777" w:rsidR="0077068E" w:rsidRDefault="00000000">
      <w:pPr>
        <w:pStyle w:val="ListParagraph"/>
        <w:numPr>
          <w:ilvl w:val="0"/>
          <w:numId w:val="1"/>
        </w:numPr>
        <w:tabs>
          <w:tab w:val="left" w:pos="1223"/>
        </w:tabs>
        <w:ind w:left="1223" w:hanging="359"/>
        <w:rPr>
          <w:sz w:val="24"/>
        </w:rPr>
      </w:pPr>
      <w:r>
        <w:rPr>
          <w:sz w:val="24"/>
        </w:rPr>
        <w:t>ameliorarea</w:t>
      </w:r>
      <w:r>
        <w:rPr>
          <w:spacing w:val="-5"/>
          <w:sz w:val="24"/>
        </w:rPr>
        <w:t xml:space="preserve"> </w:t>
      </w:r>
      <w:r>
        <w:rPr>
          <w:sz w:val="24"/>
        </w:rPr>
        <w:t>calității</w:t>
      </w:r>
      <w:r>
        <w:rPr>
          <w:spacing w:val="-2"/>
          <w:sz w:val="24"/>
        </w:rPr>
        <w:t xml:space="preserve"> </w:t>
      </w:r>
      <w:r>
        <w:rPr>
          <w:sz w:val="24"/>
        </w:rPr>
        <w:t>factorilor</w:t>
      </w:r>
      <w:r>
        <w:rPr>
          <w:spacing w:val="-3"/>
          <w:sz w:val="24"/>
        </w:rPr>
        <w:t xml:space="preserve"> </w:t>
      </w:r>
      <w:r>
        <w:rPr>
          <w:sz w:val="24"/>
        </w:rPr>
        <w:t>de</w:t>
      </w:r>
      <w:r>
        <w:rPr>
          <w:spacing w:val="-3"/>
          <w:sz w:val="24"/>
        </w:rPr>
        <w:t xml:space="preserve"> </w:t>
      </w:r>
      <w:r>
        <w:rPr>
          <w:sz w:val="24"/>
        </w:rPr>
        <w:t>mediu</w:t>
      </w:r>
      <w:r>
        <w:rPr>
          <w:spacing w:val="-3"/>
          <w:sz w:val="24"/>
        </w:rPr>
        <w:t xml:space="preserve"> </w:t>
      </w:r>
      <w:r>
        <w:rPr>
          <w:sz w:val="24"/>
        </w:rPr>
        <w:t>în</w:t>
      </w:r>
      <w:r>
        <w:rPr>
          <w:spacing w:val="-2"/>
          <w:sz w:val="24"/>
        </w:rPr>
        <w:t xml:space="preserve"> </w:t>
      </w:r>
      <w:r>
        <w:rPr>
          <w:sz w:val="24"/>
        </w:rPr>
        <w:t>zonele</w:t>
      </w:r>
      <w:r>
        <w:rPr>
          <w:spacing w:val="-4"/>
          <w:sz w:val="24"/>
        </w:rPr>
        <w:t xml:space="preserve"> </w:t>
      </w:r>
      <w:r>
        <w:rPr>
          <w:sz w:val="24"/>
        </w:rPr>
        <w:t>urbane</w:t>
      </w:r>
      <w:r>
        <w:rPr>
          <w:spacing w:val="-4"/>
          <w:sz w:val="24"/>
        </w:rPr>
        <w:t xml:space="preserve"> </w:t>
      </w:r>
      <w:r>
        <w:rPr>
          <w:sz w:val="24"/>
        </w:rPr>
        <w:t>si</w:t>
      </w:r>
      <w:r>
        <w:rPr>
          <w:spacing w:val="-1"/>
          <w:sz w:val="24"/>
        </w:rPr>
        <w:t xml:space="preserve"> </w:t>
      </w:r>
      <w:r>
        <w:rPr>
          <w:spacing w:val="-2"/>
          <w:sz w:val="24"/>
        </w:rPr>
        <w:t>rurale,</w:t>
      </w:r>
    </w:p>
    <w:p w14:paraId="3A39E077" w14:textId="77777777" w:rsidR="0077068E" w:rsidRDefault="00000000">
      <w:pPr>
        <w:pStyle w:val="ListParagraph"/>
        <w:numPr>
          <w:ilvl w:val="0"/>
          <w:numId w:val="1"/>
        </w:numPr>
        <w:tabs>
          <w:tab w:val="left" w:pos="1223"/>
        </w:tabs>
        <w:ind w:left="1223" w:hanging="359"/>
        <w:rPr>
          <w:sz w:val="24"/>
        </w:rPr>
      </w:pPr>
      <w:r>
        <w:rPr>
          <w:sz w:val="24"/>
        </w:rPr>
        <w:t>managementul</w:t>
      </w:r>
      <w:r>
        <w:rPr>
          <w:spacing w:val="-6"/>
          <w:sz w:val="24"/>
        </w:rPr>
        <w:t xml:space="preserve"> </w:t>
      </w:r>
      <w:r>
        <w:rPr>
          <w:sz w:val="24"/>
        </w:rPr>
        <w:t>riscului</w:t>
      </w:r>
      <w:r>
        <w:rPr>
          <w:spacing w:val="-4"/>
          <w:sz w:val="24"/>
        </w:rPr>
        <w:t xml:space="preserve"> </w:t>
      </w:r>
      <w:r>
        <w:rPr>
          <w:sz w:val="24"/>
        </w:rPr>
        <w:t>și</w:t>
      </w:r>
      <w:r>
        <w:rPr>
          <w:spacing w:val="-4"/>
          <w:sz w:val="24"/>
        </w:rPr>
        <w:t xml:space="preserve"> </w:t>
      </w:r>
      <w:r>
        <w:rPr>
          <w:sz w:val="24"/>
        </w:rPr>
        <w:t>prevenirea</w:t>
      </w:r>
      <w:r>
        <w:rPr>
          <w:spacing w:val="-3"/>
          <w:sz w:val="24"/>
        </w:rPr>
        <w:t xml:space="preserve"> </w:t>
      </w:r>
      <w:r>
        <w:rPr>
          <w:sz w:val="24"/>
        </w:rPr>
        <w:t>dezastrelor</w:t>
      </w:r>
      <w:r>
        <w:rPr>
          <w:spacing w:val="-3"/>
          <w:sz w:val="24"/>
        </w:rPr>
        <w:t xml:space="preserve"> </w:t>
      </w:r>
      <w:r>
        <w:rPr>
          <w:sz w:val="24"/>
        </w:rPr>
        <w:t>provocate</w:t>
      </w:r>
      <w:r>
        <w:rPr>
          <w:spacing w:val="-4"/>
          <w:sz w:val="24"/>
        </w:rPr>
        <w:t xml:space="preserve"> </w:t>
      </w:r>
      <w:r>
        <w:rPr>
          <w:sz w:val="24"/>
        </w:rPr>
        <w:t>de</w:t>
      </w:r>
      <w:r>
        <w:rPr>
          <w:spacing w:val="-3"/>
          <w:sz w:val="24"/>
        </w:rPr>
        <w:t xml:space="preserve"> </w:t>
      </w:r>
      <w:r>
        <w:rPr>
          <w:spacing w:val="-2"/>
          <w:sz w:val="24"/>
        </w:rPr>
        <w:t>inundații.</w:t>
      </w:r>
    </w:p>
    <w:p w14:paraId="596516A3" w14:textId="77777777" w:rsidR="0077068E" w:rsidRDefault="0077068E">
      <w:pPr>
        <w:pStyle w:val="BodyText"/>
        <w:spacing w:before="14"/>
        <w:rPr>
          <w:sz w:val="24"/>
        </w:rPr>
      </w:pPr>
    </w:p>
    <w:p w14:paraId="16224A27" w14:textId="77777777" w:rsidR="0077068E" w:rsidRDefault="00000000">
      <w:pPr>
        <w:pStyle w:val="Heading1"/>
        <w:numPr>
          <w:ilvl w:val="0"/>
          <w:numId w:val="5"/>
        </w:numPr>
        <w:tabs>
          <w:tab w:val="left" w:pos="862"/>
        </w:tabs>
        <w:ind w:left="862" w:hanging="358"/>
        <w:jc w:val="left"/>
      </w:pPr>
      <w:r>
        <w:rPr>
          <w:spacing w:val="-2"/>
        </w:rPr>
        <w:t>CONTACT</w:t>
      </w:r>
    </w:p>
    <w:p w14:paraId="3C8372F7" w14:textId="77777777" w:rsidR="0077068E" w:rsidRDefault="00000000">
      <w:pPr>
        <w:pStyle w:val="BodyText"/>
        <w:spacing w:before="3"/>
        <w:ind w:left="852"/>
      </w:pPr>
      <w:r>
        <w:t>Pentru</w:t>
      </w:r>
      <w:r>
        <w:rPr>
          <w:spacing w:val="-6"/>
        </w:rPr>
        <w:t xml:space="preserve"> </w:t>
      </w:r>
      <w:r>
        <w:t>orice</w:t>
      </w:r>
      <w:r>
        <w:rPr>
          <w:spacing w:val="-4"/>
        </w:rPr>
        <w:t xml:space="preserve"> </w:t>
      </w:r>
      <w:r>
        <w:t>întrebare</w:t>
      </w:r>
      <w:r>
        <w:rPr>
          <w:spacing w:val="-3"/>
        </w:rPr>
        <w:t xml:space="preserve"> </w:t>
      </w:r>
      <w:r>
        <w:t>sau</w:t>
      </w:r>
      <w:r>
        <w:rPr>
          <w:spacing w:val="-4"/>
        </w:rPr>
        <w:t xml:space="preserve"> </w:t>
      </w:r>
      <w:r>
        <w:t>nelămurire,</w:t>
      </w:r>
      <w:r>
        <w:rPr>
          <w:spacing w:val="-3"/>
        </w:rPr>
        <w:t xml:space="preserve"> </w:t>
      </w:r>
      <w:r>
        <w:t>nu</w:t>
      </w:r>
      <w:r>
        <w:rPr>
          <w:spacing w:val="-4"/>
        </w:rPr>
        <w:t xml:space="preserve"> </w:t>
      </w:r>
      <w:r>
        <w:t>ezitați</w:t>
      </w:r>
      <w:r>
        <w:rPr>
          <w:spacing w:val="-4"/>
        </w:rPr>
        <w:t xml:space="preserve"> </w:t>
      </w:r>
      <w:r>
        <w:t>să</w:t>
      </w:r>
      <w:r>
        <w:rPr>
          <w:spacing w:val="-3"/>
        </w:rPr>
        <w:t xml:space="preserve"> </w:t>
      </w:r>
      <w:r>
        <w:t>ne</w:t>
      </w:r>
      <w:r>
        <w:rPr>
          <w:spacing w:val="-3"/>
        </w:rPr>
        <w:t xml:space="preserve"> </w:t>
      </w:r>
      <w:r>
        <w:rPr>
          <w:spacing w:val="-2"/>
        </w:rPr>
        <w:t>contactați:</w:t>
      </w:r>
    </w:p>
    <w:p w14:paraId="19DE3B6F" w14:textId="77777777" w:rsidR="0077068E" w:rsidRDefault="00000000">
      <w:pPr>
        <w:pStyle w:val="ListParagraph"/>
        <w:numPr>
          <w:ilvl w:val="1"/>
          <w:numId w:val="5"/>
        </w:numPr>
        <w:tabs>
          <w:tab w:val="left" w:pos="1571"/>
        </w:tabs>
        <w:spacing w:before="41"/>
        <w:ind w:left="1571"/>
      </w:pPr>
      <w:r>
        <w:t>Persoană</w:t>
      </w:r>
      <w:r>
        <w:rPr>
          <w:spacing w:val="-6"/>
        </w:rPr>
        <w:t xml:space="preserve"> </w:t>
      </w:r>
      <w:r>
        <w:t>de</w:t>
      </w:r>
      <w:r>
        <w:rPr>
          <w:spacing w:val="-5"/>
        </w:rPr>
        <w:t xml:space="preserve"> </w:t>
      </w:r>
      <w:r>
        <w:t>contact:</w:t>
      </w:r>
      <w:r>
        <w:rPr>
          <w:spacing w:val="-4"/>
        </w:rPr>
        <w:t xml:space="preserve"> </w:t>
      </w:r>
      <w:r>
        <w:t>Ionuț</w:t>
      </w:r>
      <w:r>
        <w:rPr>
          <w:spacing w:val="-5"/>
        </w:rPr>
        <w:t xml:space="preserve"> </w:t>
      </w:r>
      <w:r>
        <w:t>Minciună</w:t>
      </w:r>
      <w:r>
        <w:rPr>
          <w:spacing w:val="-4"/>
        </w:rPr>
        <w:t xml:space="preserve"> </w:t>
      </w:r>
      <w:r>
        <w:t>–</w:t>
      </w:r>
      <w:r>
        <w:rPr>
          <w:spacing w:val="-4"/>
        </w:rPr>
        <w:t xml:space="preserve"> </w:t>
      </w:r>
      <w:r>
        <w:t>Responsabil</w:t>
      </w:r>
      <w:r>
        <w:rPr>
          <w:spacing w:val="-6"/>
        </w:rPr>
        <w:t xml:space="preserve"> </w:t>
      </w:r>
      <w:r>
        <w:t>organizare</w:t>
      </w:r>
      <w:r>
        <w:rPr>
          <w:spacing w:val="-4"/>
        </w:rPr>
        <w:t xml:space="preserve"> </w:t>
      </w:r>
      <w:r>
        <w:t>stagii</w:t>
      </w:r>
      <w:r>
        <w:rPr>
          <w:spacing w:val="-5"/>
        </w:rPr>
        <w:t xml:space="preserve"> </w:t>
      </w:r>
      <w:r>
        <w:t>de</w:t>
      </w:r>
      <w:r>
        <w:rPr>
          <w:spacing w:val="-4"/>
        </w:rPr>
        <w:t xml:space="preserve"> </w:t>
      </w:r>
      <w:r>
        <w:rPr>
          <w:spacing w:val="-2"/>
        </w:rPr>
        <w:t>practică;</w:t>
      </w:r>
    </w:p>
    <w:p w14:paraId="7D9AD2A9" w14:textId="77777777" w:rsidR="0077068E" w:rsidRDefault="00000000">
      <w:pPr>
        <w:pStyle w:val="ListParagraph"/>
        <w:numPr>
          <w:ilvl w:val="1"/>
          <w:numId w:val="5"/>
        </w:numPr>
        <w:tabs>
          <w:tab w:val="left" w:pos="1571"/>
        </w:tabs>
        <w:ind w:left="1571"/>
      </w:pPr>
      <w:r>
        <w:rPr>
          <w:spacing w:val="-2"/>
        </w:rPr>
        <w:t>E-mail:</w:t>
      </w:r>
      <w:r>
        <w:rPr>
          <w:spacing w:val="25"/>
        </w:rPr>
        <w:t xml:space="preserve"> </w:t>
      </w:r>
      <w:hyperlink r:id="rId10">
        <w:r>
          <w:rPr>
            <w:spacing w:val="-2"/>
          </w:rPr>
          <w:t>practica@arexim-proactiv.ro;</w:t>
        </w:r>
      </w:hyperlink>
    </w:p>
    <w:p w14:paraId="3E79F0AE" w14:textId="77777777" w:rsidR="0077068E" w:rsidRDefault="0077068E">
      <w:pPr>
        <w:pStyle w:val="BodyText"/>
      </w:pPr>
    </w:p>
    <w:p w14:paraId="671310FC" w14:textId="77777777" w:rsidR="0077068E" w:rsidRDefault="0077068E">
      <w:pPr>
        <w:pStyle w:val="BodyText"/>
        <w:spacing w:before="92"/>
      </w:pPr>
    </w:p>
    <w:p w14:paraId="617F8237" w14:textId="77777777" w:rsidR="0077068E" w:rsidRDefault="00000000">
      <w:pPr>
        <w:pStyle w:val="BodyText"/>
        <w:spacing w:before="1" w:line="276" w:lineRule="auto"/>
        <w:ind w:left="143" w:right="5604"/>
      </w:pPr>
      <w:r>
        <w:t>Responsabil</w:t>
      </w:r>
      <w:r>
        <w:rPr>
          <w:spacing w:val="-10"/>
        </w:rPr>
        <w:t xml:space="preserve"> </w:t>
      </w:r>
      <w:r>
        <w:t>organizare</w:t>
      </w:r>
      <w:r>
        <w:rPr>
          <w:spacing w:val="-10"/>
        </w:rPr>
        <w:t xml:space="preserve"> </w:t>
      </w:r>
      <w:r>
        <w:t>stagii</w:t>
      </w:r>
      <w:r>
        <w:rPr>
          <w:spacing w:val="-10"/>
        </w:rPr>
        <w:t xml:space="preserve"> </w:t>
      </w:r>
      <w:r>
        <w:t>de</w:t>
      </w:r>
      <w:r>
        <w:rPr>
          <w:spacing w:val="-10"/>
        </w:rPr>
        <w:t xml:space="preserve"> </w:t>
      </w:r>
      <w:r>
        <w:t>practică, Ionuț F. Minciună</w:t>
      </w:r>
    </w:p>
    <w:sectPr w:rsidR="0077068E">
      <w:pgSz w:w="11900" w:h="16850"/>
      <w:pgMar w:top="1460" w:right="850" w:bottom="1300" w:left="850" w:header="408"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242D" w14:textId="77777777" w:rsidR="00831A1F" w:rsidRDefault="00831A1F">
      <w:r>
        <w:separator/>
      </w:r>
    </w:p>
  </w:endnote>
  <w:endnote w:type="continuationSeparator" w:id="0">
    <w:p w14:paraId="64FF834D" w14:textId="77777777" w:rsidR="00831A1F" w:rsidRDefault="0083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382F" w14:textId="77777777" w:rsidR="0077068E" w:rsidRDefault="00000000">
    <w:pPr>
      <w:pStyle w:val="BodyText"/>
      <w:spacing w:line="14" w:lineRule="auto"/>
      <w:rPr>
        <w:sz w:val="20"/>
      </w:rPr>
    </w:pPr>
    <w:r>
      <w:rPr>
        <w:noProof/>
        <w:sz w:val="20"/>
      </w:rPr>
      <w:drawing>
        <wp:anchor distT="0" distB="0" distL="0" distR="0" simplePos="0" relativeHeight="487482880" behindDoc="1" locked="0" layoutInCell="1" allowOverlap="1" wp14:anchorId="0C526796" wp14:editId="505CAC99">
          <wp:simplePos x="0" y="0"/>
          <wp:positionH relativeFrom="page">
            <wp:posOffset>338327</wp:posOffset>
          </wp:positionH>
          <wp:positionV relativeFrom="page">
            <wp:posOffset>9861803</wp:posOffset>
          </wp:positionV>
          <wp:extent cx="4119372" cy="5501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19372" cy="550163"/>
                  </a:xfrm>
                  <a:prstGeom prst="rect">
                    <a:avLst/>
                  </a:prstGeom>
                </pic:spPr>
              </pic:pic>
            </a:graphicData>
          </a:graphic>
        </wp:anchor>
      </w:drawing>
    </w:r>
    <w:r>
      <w:rPr>
        <w:noProof/>
        <w:sz w:val="20"/>
      </w:rPr>
      <w:drawing>
        <wp:anchor distT="0" distB="0" distL="0" distR="0" simplePos="0" relativeHeight="487483392" behindDoc="1" locked="0" layoutInCell="1" allowOverlap="1" wp14:anchorId="0E5651E3" wp14:editId="20901EF3">
          <wp:simplePos x="0" y="0"/>
          <wp:positionH relativeFrom="page">
            <wp:posOffset>4626864</wp:posOffset>
          </wp:positionH>
          <wp:positionV relativeFrom="page">
            <wp:posOffset>9861803</wp:posOffset>
          </wp:positionV>
          <wp:extent cx="2574036" cy="32156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574036" cy="321564"/>
                  </a:xfrm>
                  <a:prstGeom prst="rect">
                    <a:avLst/>
                  </a:prstGeom>
                </pic:spPr>
              </pic:pic>
            </a:graphicData>
          </a:graphic>
        </wp:anchor>
      </w:drawing>
    </w:r>
    <w:r>
      <w:rPr>
        <w:noProof/>
        <w:sz w:val="20"/>
      </w:rPr>
      <mc:AlternateContent>
        <mc:Choice Requires="wps">
          <w:drawing>
            <wp:anchor distT="0" distB="0" distL="0" distR="0" simplePos="0" relativeHeight="487483904" behindDoc="1" locked="0" layoutInCell="1" allowOverlap="1" wp14:anchorId="54000D91" wp14:editId="211563D8">
              <wp:simplePos x="0" y="0"/>
              <wp:positionH relativeFrom="page">
                <wp:posOffset>6712457</wp:posOffset>
              </wp:positionH>
              <wp:positionV relativeFrom="page">
                <wp:posOffset>10319745</wp:posOffset>
              </wp:positionV>
              <wp:extent cx="53022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27635"/>
                      </a:xfrm>
                      <a:prstGeom prst="rect">
                        <a:avLst/>
                      </a:prstGeom>
                    </wps:spPr>
                    <wps:txbx>
                      <w:txbxContent>
                        <w:p w14:paraId="4CA42C16" w14:textId="77777777" w:rsidR="0077068E" w:rsidRDefault="00000000">
                          <w:pPr>
                            <w:spacing w:line="181" w:lineRule="exact"/>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54000D91" id="_x0000_t202" coordsize="21600,21600" o:spt="202" path="m,l,21600r21600,l21600,xe">
              <v:stroke joinstyle="miter"/>
              <v:path gradientshapeok="t" o:connecttype="rect"/>
            </v:shapetype>
            <v:shape id="Textbox 4" o:spid="_x0000_s1026" type="#_x0000_t202" style="position:absolute;margin-left:528.55pt;margin-top:812.6pt;width:41.75pt;height:10.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" filled="f" stroked="f">
              <v:textbox inset="0,0,0,0">
                <w:txbxContent>
                  <w:p w14:paraId="4CA42C16" w14:textId="77777777" w:rsidR="0077068E" w:rsidRDefault="00000000">
                    <w:pPr>
                      <w:spacing w:line="181" w:lineRule="exact"/>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0DC8" w14:textId="77777777" w:rsidR="00831A1F" w:rsidRDefault="00831A1F">
      <w:r>
        <w:separator/>
      </w:r>
    </w:p>
  </w:footnote>
  <w:footnote w:type="continuationSeparator" w:id="0">
    <w:p w14:paraId="227CF449" w14:textId="77777777" w:rsidR="00831A1F" w:rsidRDefault="0083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7612" w14:textId="77777777" w:rsidR="0077068E" w:rsidRDefault="00000000">
    <w:pPr>
      <w:pStyle w:val="BodyText"/>
      <w:spacing w:line="14" w:lineRule="auto"/>
      <w:rPr>
        <w:sz w:val="20"/>
      </w:rPr>
    </w:pPr>
    <w:r>
      <w:rPr>
        <w:noProof/>
        <w:sz w:val="20"/>
      </w:rPr>
      <w:drawing>
        <wp:anchor distT="0" distB="0" distL="0" distR="0" simplePos="0" relativeHeight="487482368" behindDoc="1" locked="0" layoutInCell="1" allowOverlap="1" wp14:anchorId="52431BAF" wp14:editId="7389E63B">
          <wp:simplePos x="0" y="0"/>
          <wp:positionH relativeFrom="page">
            <wp:posOffset>630936</wp:posOffset>
          </wp:positionH>
          <wp:positionV relativeFrom="page">
            <wp:posOffset>259079</wp:posOffset>
          </wp:positionV>
          <wp:extent cx="6429755" cy="59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29755" cy="5943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0F4E"/>
    <w:multiLevelType w:val="hybridMultilevel"/>
    <w:tmpl w:val="9A701F18"/>
    <w:lvl w:ilvl="0" w:tplc="3F3C330C">
      <w:start w:val="1"/>
      <w:numFmt w:val="decimal"/>
      <w:lvlText w:val="%1."/>
      <w:lvlJc w:val="left"/>
      <w:pPr>
        <w:ind w:left="1276" w:hanging="360"/>
        <w:jc w:val="right"/>
      </w:pPr>
      <w:rPr>
        <w:rFonts w:ascii="Segoe UI" w:eastAsia="Segoe UI" w:hAnsi="Segoe UI" w:cs="Segoe UI" w:hint="default"/>
        <w:b w:val="0"/>
        <w:bCs w:val="0"/>
        <w:i w:val="0"/>
        <w:iCs w:val="0"/>
        <w:spacing w:val="0"/>
        <w:w w:val="100"/>
        <w:sz w:val="22"/>
        <w:szCs w:val="22"/>
        <w:lang w:val="ro-RO" w:eastAsia="en-US" w:bidi="ar-SA"/>
      </w:rPr>
    </w:lvl>
    <w:lvl w:ilvl="1" w:tplc="E13427B2">
      <w:numFmt w:val="bullet"/>
      <w:lvlText w:val="•"/>
      <w:lvlJc w:val="left"/>
      <w:pPr>
        <w:ind w:left="2171" w:hanging="360"/>
      </w:pPr>
      <w:rPr>
        <w:rFonts w:hint="default"/>
        <w:lang w:val="ro-RO" w:eastAsia="en-US" w:bidi="ar-SA"/>
      </w:rPr>
    </w:lvl>
    <w:lvl w:ilvl="2" w:tplc="43F8FE50">
      <w:numFmt w:val="bullet"/>
      <w:lvlText w:val="•"/>
      <w:lvlJc w:val="left"/>
      <w:pPr>
        <w:ind w:left="3063" w:hanging="360"/>
      </w:pPr>
      <w:rPr>
        <w:rFonts w:hint="default"/>
        <w:lang w:val="ro-RO" w:eastAsia="en-US" w:bidi="ar-SA"/>
      </w:rPr>
    </w:lvl>
    <w:lvl w:ilvl="3" w:tplc="03D41C56">
      <w:numFmt w:val="bullet"/>
      <w:lvlText w:val="•"/>
      <w:lvlJc w:val="left"/>
      <w:pPr>
        <w:ind w:left="3955" w:hanging="360"/>
      </w:pPr>
      <w:rPr>
        <w:rFonts w:hint="default"/>
        <w:lang w:val="ro-RO" w:eastAsia="en-US" w:bidi="ar-SA"/>
      </w:rPr>
    </w:lvl>
    <w:lvl w:ilvl="4" w:tplc="541AD3A0">
      <w:numFmt w:val="bullet"/>
      <w:lvlText w:val="•"/>
      <w:lvlJc w:val="left"/>
      <w:pPr>
        <w:ind w:left="4847" w:hanging="360"/>
      </w:pPr>
      <w:rPr>
        <w:rFonts w:hint="default"/>
        <w:lang w:val="ro-RO" w:eastAsia="en-US" w:bidi="ar-SA"/>
      </w:rPr>
    </w:lvl>
    <w:lvl w:ilvl="5" w:tplc="5D8E6B9C">
      <w:numFmt w:val="bullet"/>
      <w:lvlText w:val="•"/>
      <w:lvlJc w:val="left"/>
      <w:pPr>
        <w:ind w:left="5739" w:hanging="360"/>
      </w:pPr>
      <w:rPr>
        <w:rFonts w:hint="default"/>
        <w:lang w:val="ro-RO" w:eastAsia="en-US" w:bidi="ar-SA"/>
      </w:rPr>
    </w:lvl>
    <w:lvl w:ilvl="6" w:tplc="9D925CA4">
      <w:numFmt w:val="bullet"/>
      <w:lvlText w:val="•"/>
      <w:lvlJc w:val="left"/>
      <w:pPr>
        <w:ind w:left="6631" w:hanging="360"/>
      </w:pPr>
      <w:rPr>
        <w:rFonts w:hint="default"/>
        <w:lang w:val="ro-RO" w:eastAsia="en-US" w:bidi="ar-SA"/>
      </w:rPr>
    </w:lvl>
    <w:lvl w:ilvl="7" w:tplc="9800C7BA">
      <w:numFmt w:val="bullet"/>
      <w:lvlText w:val="•"/>
      <w:lvlJc w:val="left"/>
      <w:pPr>
        <w:ind w:left="7523" w:hanging="360"/>
      </w:pPr>
      <w:rPr>
        <w:rFonts w:hint="default"/>
        <w:lang w:val="ro-RO" w:eastAsia="en-US" w:bidi="ar-SA"/>
      </w:rPr>
    </w:lvl>
    <w:lvl w:ilvl="8" w:tplc="A936FE7C">
      <w:numFmt w:val="bullet"/>
      <w:lvlText w:val="•"/>
      <w:lvlJc w:val="left"/>
      <w:pPr>
        <w:ind w:left="8415" w:hanging="360"/>
      </w:pPr>
      <w:rPr>
        <w:rFonts w:hint="default"/>
        <w:lang w:val="ro-RO" w:eastAsia="en-US" w:bidi="ar-SA"/>
      </w:rPr>
    </w:lvl>
  </w:abstractNum>
  <w:abstractNum w:abstractNumId="1" w15:restartNumberingAfterBreak="0">
    <w:nsid w:val="3BB85123"/>
    <w:multiLevelType w:val="hybridMultilevel"/>
    <w:tmpl w:val="07361544"/>
    <w:lvl w:ilvl="0" w:tplc="247AC2AE">
      <w:numFmt w:val="bullet"/>
      <w:lvlText w:val=""/>
      <w:lvlJc w:val="left"/>
      <w:pPr>
        <w:ind w:left="1944" w:hanging="360"/>
      </w:pPr>
      <w:rPr>
        <w:rFonts w:ascii="Wingdings" w:eastAsia="Wingdings" w:hAnsi="Wingdings" w:cs="Wingdings" w:hint="default"/>
        <w:b w:val="0"/>
        <w:bCs w:val="0"/>
        <w:i w:val="0"/>
        <w:iCs w:val="0"/>
        <w:spacing w:val="0"/>
        <w:w w:val="100"/>
        <w:sz w:val="24"/>
        <w:szCs w:val="24"/>
        <w:lang w:val="ro-RO" w:eastAsia="en-US" w:bidi="ar-SA"/>
      </w:rPr>
    </w:lvl>
    <w:lvl w:ilvl="1" w:tplc="2CC0292C">
      <w:numFmt w:val="bullet"/>
      <w:lvlText w:val="•"/>
      <w:lvlJc w:val="left"/>
      <w:pPr>
        <w:ind w:left="2765" w:hanging="360"/>
      </w:pPr>
      <w:rPr>
        <w:rFonts w:hint="default"/>
        <w:lang w:val="ro-RO" w:eastAsia="en-US" w:bidi="ar-SA"/>
      </w:rPr>
    </w:lvl>
    <w:lvl w:ilvl="2" w:tplc="D72E9334">
      <w:numFmt w:val="bullet"/>
      <w:lvlText w:val="•"/>
      <w:lvlJc w:val="left"/>
      <w:pPr>
        <w:ind w:left="3591" w:hanging="360"/>
      </w:pPr>
      <w:rPr>
        <w:rFonts w:hint="default"/>
        <w:lang w:val="ro-RO" w:eastAsia="en-US" w:bidi="ar-SA"/>
      </w:rPr>
    </w:lvl>
    <w:lvl w:ilvl="3" w:tplc="C1405832">
      <w:numFmt w:val="bullet"/>
      <w:lvlText w:val="•"/>
      <w:lvlJc w:val="left"/>
      <w:pPr>
        <w:ind w:left="4417" w:hanging="360"/>
      </w:pPr>
      <w:rPr>
        <w:rFonts w:hint="default"/>
        <w:lang w:val="ro-RO" w:eastAsia="en-US" w:bidi="ar-SA"/>
      </w:rPr>
    </w:lvl>
    <w:lvl w:ilvl="4" w:tplc="0422D6F0">
      <w:numFmt w:val="bullet"/>
      <w:lvlText w:val="•"/>
      <w:lvlJc w:val="left"/>
      <w:pPr>
        <w:ind w:left="5243" w:hanging="360"/>
      </w:pPr>
      <w:rPr>
        <w:rFonts w:hint="default"/>
        <w:lang w:val="ro-RO" w:eastAsia="en-US" w:bidi="ar-SA"/>
      </w:rPr>
    </w:lvl>
    <w:lvl w:ilvl="5" w:tplc="422E5F7E">
      <w:numFmt w:val="bullet"/>
      <w:lvlText w:val="•"/>
      <w:lvlJc w:val="left"/>
      <w:pPr>
        <w:ind w:left="6069" w:hanging="360"/>
      </w:pPr>
      <w:rPr>
        <w:rFonts w:hint="default"/>
        <w:lang w:val="ro-RO" w:eastAsia="en-US" w:bidi="ar-SA"/>
      </w:rPr>
    </w:lvl>
    <w:lvl w:ilvl="6" w:tplc="C172C506">
      <w:numFmt w:val="bullet"/>
      <w:lvlText w:val="•"/>
      <w:lvlJc w:val="left"/>
      <w:pPr>
        <w:ind w:left="6895" w:hanging="360"/>
      </w:pPr>
      <w:rPr>
        <w:rFonts w:hint="default"/>
        <w:lang w:val="ro-RO" w:eastAsia="en-US" w:bidi="ar-SA"/>
      </w:rPr>
    </w:lvl>
    <w:lvl w:ilvl="7" w:tplc="06E248DA">
      <w:numFmt w:val="bullet"/>
      <w:lvlText w:val="•"/>
      <w:lvlJc w:val="left"/>
      <w:pPr>
        <w:ind w:left="7721" w:hanging="360"/>
      </w:pPr>
      <w:rPr>
        <w:rFonts w:hint="default"/>
        <w:lang w:val="ro-RO" w:eastAsia="en-US" w:bidi="ar-SA"/>
      </w:rPr>
    </w:lvl>
    <w:lvl w:ilvl="8" w:tplc="3B02123E">
      <w:numFmt w:val="bullet"/>
      <w:lvlText w:val="•"/>
      <w:lvlJc w:val="left"/>
      <w:pPr>
        <w:ind w:left="8547" w:hanging="360"/>
      </w:pPr>
      <w:rPr>
        <w:rFonts w:hint="default"/>
        <w:lang w:val="ro-RO" w:eastAsia="en-US" w:bidi="ar-SA"/>
      </w:rPr>
    </w:lvl>
  </w:abstractNum>
  <w:abstractNum w:abstractNumId="2" w15:restartNumberingAfterBreak="0">
    <w:nsid w:val="3D3F666C"/>
    <w:multiLevelType w:val="hybridMultilevel"/>
    <w:tmpl w:val="130C3552"/>
    <w:lvl w:ilvl="0" w:tplc="02E464DA">
      <w:start w:val="1"/>
      <w:numFmt w:val="decimal"/>
      <w:lvlText w:val="%1."/>
      <w:lvlJc w:val="left"/>
      <w:pPr>
        <w:ind w:left="1420" w:hanging="360"/>
        <w:jc w:val="left"/>
      </w:pPr>
      <w:rPr>
        <w:rFonts w:ascii="Segoe UI" w:eastAsia="Segoe UI" w:hAnsi="Segoe UI" w:cs="Segoe UI" w:hint="default"/>
        <w:b w:val="0"/>
        <w:bCs w:val="0"/>
        <w:i w:val="0"/>
        <w:iCs w:val="0"/>
        <w:spacing w:val="0"/>
        <w:w w:val="100"/>
        <w:sz w:val="22"/>
        <w:szCs w:val="22"/>
        <w:lang w:val="ro-RO" w:eastAsia="en-US" w:bidi="ar-SA"/>
      </w:rPr>
    </w:lvl>
    <w:lvl w:ilvl="1" w:tplc="64965F38">
      <w:numFmt w:val="bullet"/>
      <w:lvlText w:val="•"/>
      <w:lvlJc w:val="left"/>
      <w:pPr>
        <w:ind w:left="2297" w:hanging="360"/>
      </w:pPr>
      <w:rPr>
        <w:rFonts w:hint="default"/>
        <w:lang w:val="ro-RO" w:eastAsia="en-US" w:bidi="ar-SA"/>
      </w:rPr>
    </w:lvl>
    <w:lvl w:ilvl="2" w:tplc="5A641EA2">
      <w:numFmt w:val="bullet"/>
      <w:lvlText w:val="•"/>
      <w:lvlJc w:val="left"/>
      <w:pPr>
        <w:ind w:left="3175" w:hanging="360"/>
      </w:pPr>
      <w:rPr>
        <w:rFonts w:hint="default"/>
        <w:lang w:val="ro-RO" w:eastAsia="en-US" w:bidi="ar-SA"/>
      </w:rPr>
    </w:lvl>
    <w:lvl w:ilvl="3" w:tplc="7640EAB8">
      <w:numFmt w:val="bullet"/>
      <w:lvlText w:val="•"/>
      <w:lvlJc w:val="left"/>
      <w:pPr>
        <w:ind w:left="4053" w:hanging="360"/>
      </w:pPr>
      <w:rPr>
        <w:rFonts w:hint="default"/>
        <w:lang w:val="ro-RO" w:eastAsia="en-US" w:bidi="ar-SA"/>
      </w:rPr>
    </w:lvl>
    <w:lvl w:ilvl="4" w:tplc="4AC84A6C">
      <w:numFmt w:val="bullet"/>
      <w:lvlText w:val="•"/>
      <w:lvlJc w:val="left"/>
      <w:pPr>
        <w:ind w:left="4931" w:hanging="360"/>
      </w:pPr>
      <w:rPr>
        <w:rFonts w:hint="default"/>
        <w:lang w:val="ro-RO" w:eastAsia="en-US" w:bidi="ar-SA"/>
      </w:rPr>
    </w:lvl>
    <w:lvl w:ilvl="5" w:tplc="A5A2DAE4">
      <w:numFmt w:val="bullet"/>
      <w:lvlText w:val="•"/>
      <w:lvlJc w:val="left"/>
      <w:pPr>
        <w:ind w:left="5809" w:hanging="360"/>
      </w:pPr>
      <w:rPr>
        <w:rFonts w:hint="default"/>
        <w:lang w:val="ro-RO" w:eastAsia="en-US" w:bidi="ar-SA"/>
      </w:rPr>
    </w:lvl>
    <w:lvl w:ilvl="6" w:tplc="07D2829E">
      <w:numFmt w:val="bullet"/>
      <w:lvlText w:val="•"/>
      <w:lvlJc w:val="left"/>
      <w:pPr>
        <w:ind w:left="6687" w:hanging="360"/>
      </w:pPr>
      <w:rPr>
        <w:rFonts w:hint="default"/>
        <w:lang w:val="ro-RO" w:eastAsia="en-US" w:bidi="ar-SA"/>
      </w:rPr>
    </w:lvl>
    <w:lvl w:ilvl="7" w:tplc="90769698">
      <w:numFmt w:val="bullet"/>
      <w:lvlText w:val="•"/>
      <w:lvlJc w:val="left"/>
      <w:pPr>
        <w:ind w:left="7565" w:hanging="360"/>
      </w:pPr>
      <w:rPr>
        <w:rFonts w:hint="default"/>
        <w:lang w:val="ro-RO" w:eastAsia="en-US" w:bidi="ar-SA"/>
      </w:rPr>
    </w:lvl>
    <w:lvl w:ilvl="8" w:tplc="C99C13C6">
      <w:numFmt w:val="bullet"/>
      <w:lvlText w:val="•"/>
      <w:lvlJc w:val="left"/>
      <w:pPr>
        <w:ind w:left="8443" w:hanging="360"/>
      </w:pPr>
      <w:rPr>
        <w:rFonts w:hint="default"/>
        <w:lang w:val="ro-RO" w:eastAsia="en-US" w:bidi="ar-SA"/>
      </w:rPr>
    </w:lvl>
  </w:abstractNum>
  <w:abstractNum w:abstractNumId="3" w15:restartNumberingAfterBreak="0">
    <w:nsid w:val="560E31D5"/>
    <w:multiLevelType w:val="hybridMultilevel"/>
    <w:tmpl w:val="FED26BA4"/>
    <w:lvl w:ilvl="0" w:tplc="D4B4BC10">
      <w:start w:val="1"/>
      <w:numFmt w:val="decimal"/>
      <w:lvlText w:val="%1."/>
      <w:lvlJc w:val="left"/>
      <w:pPr>
        <w:ind w:left="285" w:hanging="219"/>
        <w:jc w:val="right"/>
      </w:pPr>
      <w:rPr>
        <w:rFonts w:ascii="Segoe UI" w:eastAsia="Segoe UI" w:hAnsi="Segoe UI" w:cs="Segoe UI" w:hint="default"/>
        <w:b/>
        <w:bCs/>
        <w:i w:val="0"/>
        <w:iCs w:val="0"/>
        <w:spacing w:val="0"/>
        <w:w w:val="100"/>
        <w:sz w:val="22"/>
        <w:szCs w:val="22"/>
        <w:lang w:val="ro-RO" w:eastAsia="en-US" w:bidi="ar-SA"/>
      </w:rPr>
    </w:lvl>
    <w:lvl w:ilvl="1" w:tplc="25D269E2">
      <w:numFmt w:val="bullet"/>
      <w:lvlText w:val=""/>
      <w:lvlJc w:val="left"/>
      <w:pPr>
        <w:ind w:left="1137" w:hanging="360"/>
      </w:pPr>
      <w:rPr>
        <w:rFonts w:ascii="Symbol" w:eastAsia="Symbol" w:hAnsi="Symbol" w:cs="Symbol" w:hint="default"/>
        <w:b w:val="0"/>
        <w:bCs w:val="0"/>
        <w:i w:val="0"/>
        <w:iCs w:val="0"/>
        <w:spacing w:val="0"/>
        <w:w w:val="100"/>
        <w:sz w:val="22"/>
        <w:szCs w:val="22"/>
        <w:lang w:val="ro-RO" w:eastAsia="en-US" w:bidi="ar-SA"/>
      </w:rPr>
    </w:lvl>
    <w:lvl w:ilvl="2" w:tplc="9170EFE0">
      <w:numFmt w:val="bullet"/>
      <w:lvlText w:val="•"/>
      <w:lvlJc w:val="left"/>
      <w:pPr>
        <w:ind w:left="1420" w:hanging="360"/>
      </w:pPr>
      <w:rPr>
        <w:rFonts w:hint="default"/>
        <w:lang w:val="ro-RO" w:eastAsia="en-US" w:bidi="ar-SA"/>
      </w:rPr>
    </w:lvl>
    <w:lvl w:ilvl="3" w:tplc="08F4D186">
      <w:numFmt w:val="bullet"/>
      <w:lvlText w:val="•"/>
      <w:lvlJc w:val="left"/>
      <w:pPr>
        <w:ind w:left="1560" w:hanging="360"/>
      </w:pPr>
      <w:rPr>
        <w:rFonts w:hint="default"/>
        <w:lang w:val="ro-RO" w:eastAsia="en-US" w:bidi="ar-SA"/>
      </w:rPr>
    </w:lvl>
    <w:lvl w:ilvl="4" w:tplc="86DE5EA6">
      <w:numFmt w:val="bullet"/>
      <w:lvlText w:val="•"/>
      <w:lvlJc w:val="left"/>
      <w:pPr>
        <w:ind w:left="1580" w:hanging="360"/>
      </w:pPr>
      <w:rPr>
        <w:rFonts w:hint="default"/>
        <w:lang w:val="ro-RO" w:eastAsia="en-US" w:bidi="ar-SA"/>
      </w:rPr>
    </w:lvl>
    <w:lvl w:ilvl="5" w:tplc="77D6ED08">
      <w:numFmt w:val="bullet"/>
      <w:lvlText w:val="•"/>
      <w:lvlJc w:val="left"/>
      <w:pPr>
        <w:ind w:left="3016" w:hanging="360"/>
      </w:pPr>
      <w:rPr>
        <w:rFonts w:hint="default"/>
        <w:lang w:val="ro-RO" w:eastAsia="en-US" w:bidi="ar-SA"/>
      </w:rPr>
    </w:lvl>
    <w:lvl w:ilvl="6" w:tplc="CB16C69C">
      <w:numFmt w:val="bullet"/>
      <w:lvlText w:val="•"/>
      <w:lvlJc w:val="left"/>
      <w:pPr>
        <w:ind w:left="4453" w:hanging="360"/>
      </w:pPr>
      <w:rPr>
        <w:rFonts w:hint="default"/>
        <w:lang w:val="ro-RO" w:eastAsia="en-US" w:bidi="ar-SA"/>
      </w:rPr>
    </w:lvl>
    <w:lvl w:ilvl="7" w:tplc="0CEC0618">
      <w:numFmt w:val="bullet"/>
      <w:lvlText w:val="•"/>
      <w:lvlJc w:val="left"/>
      <w:pPr>
        <w:ind w:left="5889" w:hanging="360"/>
      </w:pPr>
      <w:rPr>
        <w:rFonts w:hint="default"/>
        <w:lang w:val="ro-RO" w:eastAsia="en-US" w:bidi="ar-SA"/>
      </w:rPr>
    </w:lvl>
    <w:lvl w:ilvl="8" w:tplc="3B7A1AE4">
      <w:numFmt w:val="bullet"/>
      <w:lvlText w:val="•"/>
      <w:lvlJc w:val="left"/>
      <w:pPr>
        <w:ind w:left="7326" w:hanging="360"/>
      </w:pPr>
      <w:rPr>
        <w:rFonts w:hint="default"/>
        <w:lang w:val="ro-RO" w:eastAsia="en-US" w:bidi="ar-SA"/>
      </w:rPr>
    </w:lvl>
  </w:abstractNum>
  <w:abstractNum w:abstractNumId="4" w15:restartNumberingAfterBreak="0">
    <w:nsid w:val="7D4B796E"/>
    <w:multiLevelType w:val="hybridMultilevel"/>
    <w:tmpl w:val="9AB69DD2"/>
    <w:lvl w:ilvl="0" w:tplc="0B368550">
      <w:numFmt w:val="bullet"/>
      <w:lvlText w:val=""/>
      <w:lvlJc w:val="left"/>
      <w:pPr>
        <w:ind w:left="1224" w:hanging="360"/>
      </w:pPr>
      <w:rPr>
        <w:rFonts w:ascii="Wingdings" w:eastAsia="Wingdings" w:hAnsi="Wingdings" w:cs="Wingdings" w:hint="default"/>
        <w:b w:val="0"/>
        <w:bCs w:val="0"/>
        <w:i w:val="0"/>
        <w:iCs w:val="0"/>
        <w:spacing w:val="0"/>
        <w:w w:val="100"/>
        <w:sz w:val="24"/>
        <w:szCs w:val="24"/>
        <w:lang w:val="ro-RO" w:eastAsia="en-US" w:bidi="ar-SA"/>
      </w:rPr>
    </w:lvl>
    <w:lvl w:ilvl="1" w:tplc="E4E4ADE4">
      <w:numFmt w:val="bullet"/>
      <w:lvlText w:val="•"/>
      <w:lvlJc w:val="left"/>
      <w:pPr>
        <w:ind w:left="2117" w:hanging="360"/>
      </w:pPr>
      <w:rPr>
        <w:rFonts w:hint="default"/>
        <w:lang w:val="ro-RO" w:eastAsia="en-US" w:bidi="ar-SA"/>
      </w:rPr>
    </w:lvl>
    <w:lvl w:ilvl="2" w:tplc="976C8742">
      <w:numFmt w:val="bullet"/>
      <w:lvlText w:val="•"/>
      <w:lvlJc w:val="left"/>
      <w:pPr>
        <w:ind w:left="3015" w:hanging="360"/>
      </w:pPr>
      <w:rPr>
        <w:rFonts w:hint="default"/>
        <w:lang w:val="ro-RO" w:eastAsia="en-US" w:bidi="ar-SA"/>
      </w:rPr>
    </w:lvl>
    <w:lvl w:ilvl="3" w:tplc="4DD8EC54">
      <w:numFmt w:val="bullet"/>
      <w:lvlText w:val="•"/>
      <w:lvlJc w:val="left"/>
      <w:pPr>
        <w:ind w:left="3913" w:hanging="360"/>
      </w:pPr>
      <w:rPr>
        <w:rFonts w:hint="default"/>
        <w:lang w:val="ro-RO" w:eastAsia="en-US" w:bidi="ar-SA"/>
      </w:rPr>
    </w:lvl>
    <w:lvl w:ilvl="4" w:tplc="FABC99EE">
      <w:numFmt w:val="bullet"/>
      <w:lvlText w:val="•"/>
      <w:lvlJc w:val="left"/>
      <w:pPr>
        <w:ind w:left="4811" w:hanging="360"/>
      </w:pPr>
      <w:rPr>
        <w:rFonts w:hint="default"/>
        <w:lang w:val="ro-RO" w:eastAsia="en-US" w:bidi="ar-SA"/>
      </w:rPr>
    </w:lvl>
    <w:lvl w:ilvl="5" w:tplc="AC7454EC">
      <w:numFmt w:val="bullet"/>
      <w:lvlText w:val="•"/>
      <w:lvlJc w:val="left"/>
      <w:pPr>
        <w:ind w:left="5709" w:hanging="360"/>
      </w:pPr>
      <w:rPr>
        <w:rFonts w:hint="default"/>
        <w:lang w:val="ro-RO" w:eastAsia="en-US" w:bidi="ar-SA"/>
      </w:rPr>
    </w:lvl>
    <w:lvl w:ilvl="6" w:tplc="7CB01192">
      <w:numFmt w:val="bullet"/>
      <w:lvlText w:val="•"/>
      <w:lvlJc w:val="left"/>
      <w:pPr>
        <w:ind w:left="6607" w:hanging="360"/>
      </w:pPr>
      <w:rPr>
        <w:rFonts w:hint="default"/>
        <w:lang w:val="ro-RO" w:eastAsia="en-US" w:bidi="ar-SA"/>
      </w:rPr>
    </w:lvl>
    <w:lvl w:ilvl="7" w:tplc="8F58A4C8">
      <w:numFmt w:val="bullet"/>
      <w:lvlText w:val="•"/>
      <w:lvlJc w:val="left"/>
      <w:pPr>
        <w:ind w:left="7505" w:hanging="360"/>
      </w:pPr>
      <w:rPr>
        <w:rFonts w:hint="default"/>
        <w:lang w:val="ro-RO" w:eastAsia="en-US" w:bidi="ar-SA"/>
      </w:rPr>
    </w:lvl>
    <w:lvl w:ilvl="8" w:tplc="0DD86E6A">
      <w:numFmt w:val="bullet"/>
      <w:lvlText w:val="•"/>
      <w:lvlJc w:val="left"/>
      <w:pPr>
        <w:ind w:left="8403" w:hanging="360"/>
      </w:pPr>
      <w:rPr>
        <w:rFonts w:hint="default"/>
        <w:lang w:val="ro-RO" w:eastAsia="en-US" w:bidi="ar-SA"/>
      </w:rPr>
    </w:lvl>
  </w:abstractNum>
  <w:num w:numId="1" w16cid:durableId="1398745634">
    <w:abstractNumId w:val="4"/>
  </w:num>
  <w:num w:numId="2" w16cid:durableId="389040933">
    <w:abstractNumId w:val="1"/>
  </w:num>
  <w:num w:numId="3" w16cid:durableId="1661225378">
    <w:abstractNumId w:val="0"/>
  </w:num>
  <w:num w:numId="4" w16cid:durableId="348068569">
    <w:abstractNumId w:val="2"/>
  </w:num>
  <w:num w:numId="5" w16cid:durableId="75859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068E"/>
    <w:rsid w:val="0077068E"/>
    <w:rsid w:val="007C71C8"/>
    <w:rsid w:val="00831A1F"/>
    <w:rsid w:val="00F3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8A54"/>
  <w15:docId w15:val="{38E268E1-38EC-43E8-8577-93F3A2E1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ro-RO"/>
    </w:rPr>
  </w:style>
  <w:style w:type="paragraph" w:styleId="Heading1">
    <w:name w:val="heading 1"/>
    <w:basedOn w:val="Normal"/>
    <w:uiPriority w:val="9"/>
    <w:qFormat/>
    <w:pPr>
      <w:ind w:left="862"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69"/>
      <w:jc w:val="center"/>
    </w:pPr>
    <w:rPr>
      <w:b/>
      <w:bCs/>
      <w:sz w:val="32"/>
      <w:szCs w:val="32"/>
    </w:rPr>
  </w:style>
  <w:style w:type="paragraph" w:styleId="ListParagraph">
    <w:name w:val="List Paragraph"/>
    <w:basedOn w:val="Normal"/>
    <w:uiPriority w:val="1"/>
    <w:qFormat/>
    <w:pPr>
      <w:ind w:left="1943" w:hanging="360"/>
    </w:pPr>
  </w:style>
  <w:style w:type="paragraph" w:customStyle="1" w:styleId="TableParagraph">
    <w:name w:val="Table Paragraph"/>
    <w:basedOn w:val="Normal"/>
    <w:uiPriority w:val="1"/>
    <w:qFormat/>
    <w:pPr>
      <w:spacing w:line="290"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a@arexim-proactiv.ro" TargetMode="External"/><Relationship Id="rId4" Type="http://schemas.openxmlformats.org/officeDocument/2006/relationships/webSettings" Target="webSettings.xml"/><Relationship Id="rId9" Type="http://schemas.openxmlformats.org/officeDocument/2006/relationships/hyperlink" Target="mailto:practica@arexim-proactiv.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ioan vodopeanu</cp:lastModifiedBy>
  <cp:revision>2</cp:revision>
  <dcterms:created xsi:type="dcterms:W3CDTF">2025-04-11T06:53:00Z</dcterms:created>
  <dcterms:modified xsi:type="dcterms:W3CDTF">2025-04-11T06:54:00Z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Microsoft® Word 2013</vt:lpwstr>
  </property>
  <property fmtid="{D5CDD505-2E9C-101B-9397-08002B2CF9AE}" pid="4" name="LastSaved">
    <vt:filetime>2025-04-11T00:00:00Z</vt:filetime>
  </property>
  <property fmtid="{D5CDD505-2E9C-101B-9397-08002B2CF9AE}" pid="5" name="Producer">
    <vt:lpwstr>Microsoft® Word 2013</vt:lpwstr>
  </property>
</Properties>
</file>