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C7" w:rsidRDefault="00EC61C7" w:rsidP="00D419E7">
      <w:pPr>
        <w:spacing w:line="360" w:lineRule="auto"/>
        <w:rPr>
          <w:rFonts w:ascii="Trebuchet MS" w:hAnsi="Trebuchet MS"/>
          <w:b/>
        </w:rPr>
      </w:pPr>
      <w:bookmarkStart w:id="0" w:name="_GoBack"/>
      <w:bookmarkEnd w:id="0"/>
    </w:p>
    <w:p w:rsidR="00E674CE" w:rsidRPr="00D419E7" w:rsidRDefault="00E674CE" w:rsidP="00D419E7">
      <w:pPr>
        <w:spacing w:line="360" w:lineRule="auto"/>
        <w:rPr>
          <w:rFonts w:ascii="Trebuchet MS" w:hAnsi="Trebuchet MS"/>
        </w:rPr>
      </w:pPr>
      <w:r w:rsidRPr="00D419E7">
        <w:rPr>
          <w:rFonts w:ascii="Trebuchet MS" w:hAnsi="Trebuchet MS"/>
          <w:b/>
        </w:rPr>
        <w:t>Instituțiile europene caută administratori în domeniul cercetării științifice</w:t>
      </w:r>
    </w:p>
    <w:p w:rsidR="00E674CE" w:rsidRPr="00E11D92" w:rsidRDefault="00E674CE" w:rsidP="00D419E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spacing w:line="360" w:lineRule="auto"/>
        <w:jc w:val="both"/>
        <w:rPr>
          <w:rFonts w:ascii="Trebuchet MS" w:hAnsi="Trebuchet MS"/>
        </w:rPr>
      </w:pPr>
    </w:p>
    <w:p w:rsidR="002E6529" w:rsidRPr="00E11D92" w:rsidRDefault="00E674CE" w:rsidP="00D419E7">
      <w:pPr>
        <w:tabs>
          <w:tab w:val="left" w:pos="3994"/>
        </w:tabs>
        <w:spacing w:line="360" w:lineRule="auto"/>
        <w:jc w:val="both"/>
        <w:rPr>
          <w:rFonts w:ascii="Trebuchet MS" w:hAnsi="Trebuchet MS"/>
        </w:rPr>
      </w:pPr>
      <w:r w:rsidRPr="00E11D92">
        <w:rPr>
          <w:rFonts w:ascii="Trebuchet MS" w:hAnsi="Trebuchet MS"/>
          <w:b/>
        </w:rPr>
        <w:t>Oficiul European pentru Selecţia Personalului (EPSO)</w:t>
      </w:r>
      <w:r w:rsidRPr="00E11D92">
        <w:rPr>
          <w:rFonts w:ascii="Trebuchet MS" w:hAnsi="Trebuchet MS"/>
        </w:rPr>
        <w:t xml:space="preserve"> anunţă deschiderea concursului de recrutare pentru administratori în domeniul cercetării științifice</w:t>
      </w:r>
      <w:r w:rsidR="002E6529" w:rsidRPr="00E11D92">
        <w:rPr>
          <w:rFonts w:ascii="Trebuchet MS" w:hAnsi="Trebuchet MS"/>
        </w:rPr>
        <w:t xml:space="preserve">: </w:t>
      </w:r>
      <w:r w:rsidR="002E6529" w:rsidRPr="00E11D92">
        <w:rPr>
          <w:rFonts w:ascii="Trebuchet MS" w:hAnsi="Trebuchet MS"/>
          <w:b/>
          <w:bCs/>
        </w:rPr>
        <w:t>Cercetători științifici (AD7)</w:t>
      </w:r>
      <w:r w:rsidR="00E11D92" w:rsidRPr="00E11D92">
        <w:rPr>
          <w:rFonts w:ascii="Trebuchet MS" w:hAnsi="Trebuchet MS"/>
          <w:b/>
          <w:bCs/>
        </w:rPr>
        <w:t>.</w:t>
      </w:r>
    </w:p>
    <w:p w:rsidR="00E674CE" w:rsidRPr="00E11D92" w:rsidRDefault="00E674CE" w:rsidP="00D419E7">
      <w:pPr>
        <w:tabs>
          <w:tab w:val="left" w:pos="3994"/>
        </w:tabs>
        <w:spacing w:line="360" w:lineRule="auto"/>
        <w:jc w:val="both"/>
        <w:rPr>
          <w:rFonts w:ascii="Trebuchet MS" w:hAnsi="Trebuchet MS"/>
        </w:rPr>
      </w:pPr>
    </w:p>
    <w:p w:rsidR="00666B81" w:rsidRPr="00E11D92" w:rsidRDefault="00666B81" w:rsidP="00D419E7">
      <w:pPr>
        <w:tabs>
          <w:tab w:val="left" w:pos="3994"/>
        </w:tabs>
        <w:spacing w:line="360" w:lineRule="auto"/>
        <w:jc w:val="both"/>
        <w:rPr>
          <w:rFonts w:ascii="Trebuchet MS" w:hAnsi="Trebuchet MS"/>
        </w:rPr>
      </w:pPr>
      <w:r w:rsidRPr="00E11D92">
        <w:rPr>
          <w:rFonts w:ascii="Trebuchet MS" w:hAnsi="Trebuchet MS"/>
        </w:rPr>
        <w:t>Competiția</w:t>
      </w:r>
      <w:r w:rsidR="00E674CE" w:rsidRPr="00E11D92">
        <w:rPr>
          <w:rFonts w:ascii="Trebuchet MS" w:hAnsi="Trebuchet MS"/>
        </w:rPr>
        <w:t xml:space="preserve"> oferă oportunități candidaților specializați în </w:t>
      </w:r>
      <w:r w:rsidR="00E674CE" w:rsidRPr="00E11D92">
        <w:rPr>
          <w:rFonts w:ascii="Trebuchet MS" w:hAnsi="Trebuchet MS"/>
          <w:b/>
        </w:rPr>
        <w:t>zece domenii diferite</w:t>
      </w:r>
      <w:r w:rsidR="00D419E7">
        <w:rPr>
          <w:rFonts w:ascii="Trebuchet MS" w:hAnsi="Trebuchet MS"/>
        </w:rPr>
        <w:t>, enumerate mai jos:</w:t>
      </w:r>
    </w:p>
    <w:tbl>
      <w:tblPr>
        <w:tblStyle w:val="TableContemporary"/>
        <w:tblW w:w="9889" w:type="dxa"/>
        <w:tblLook w:val="04A0" w:firstRow="1" w:lastRow="0" w:firstColumn="1" w:lastColumn="0" w:noHBand="0" w:noVBand="1"/>
      </w:tblPr>
      <w:tblGrid>
        <w:gridCol w:w="2093"/>
        <w:gridCol w:w="7796"/>
      </w:tblGrid>
      <w:tr w:rsidR="00666B81" w:rsidRPr="00E11D92" w:rsidTr="00432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93" w:type="dxa"/>
            <w:vAlign w:val="center"/>
            <w:hideMark/>
          </w:tcPr>
          <w:p w:rsidR="00666B81" w:rsidRPr="00E11D92" w:rsidRDefault="00666B81" w:rsidP="00D419E7">
            <w:pPr>
              <w:tabs>
                <w:tab w:val="left" w:pos="3994"/>
              </w:tabs>
              <w:spacing w:line="360" w:lineRule="auto"/>
              <w:rPr>
                <w:rFonts w:ascii="Trebuchet MS" w:hAnsi="Trebuchet MS"/>
                <w:b w:val="0"/>
              </w:rPr>
            </w:pPr>
            <w:r w:rsidRPr="00E11D92">
              <w:rPr>
                <w:rFonts w:ascii="Trebuchet MS" w:hAnsi="Trebuchet MS"/>
                <w:b w:val="0"/>
              </w:rPr>
              <w:t xml:space="preserve">Domeniul 1: </w:t>
            </w:r>
          </w:p>
        </w:tc>
        <w:tc>
          <w:tcPr>
            <w:tcW w:w="7796" w:type="dxa"/>
            <w:vAlign w:val="center"/>
          </w:tcPr>
          <w:p w:rsidR="00666B81" w:rsidRPr="00E11D92" w:rsidRDefault="004325F5" w:rsidP="00D419E7">
            <w:pPr>
              <w:tabs>
                <w:tab w:val="left" w:pos="3994"/>
              </w:tabs>
              <w:spacing w:line="360" w:lineRule="auto"/>
              <w:rPr>
                <w:rFonts w:ascii="Trebuchet MS" w:hAnsi="Trebuchet MS"/>
                <w:b w:val="0"/>
              </w:rPr>
            </w:pPr>
            <w:r w:rsidRPr="00E11D92">
              <w:rPr>
                <w:rFonts w:ascii="Trebuchet MS" w:hAnsi="Trebuchet MS"/>
                <w:b w:val="0"/>
              </w:rPr>
              <w:t>Științele mediului și climatologie, inginerie și economie</w:t>
            </w:r>
          </w:p>
        </w:tc>
      </w:tr>
      <w:tr w:rsidR="00666B81" w:rsidRPr="00E11D92" w:rsidTr="00432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  <w:vAlign w:val="center"/>
            <w:hideMark/>
          </w:tcPr>
          <w:p w:rsidR="00666B81" w:rsidRPr="00E11D92" w:rsidRDefault="00666B81" w:rsidP="00D419E7">
            <w:pPr>
              <w:tabs>
                <w:tab w:val="left" w:pos="3994"/>
              </w:tabs>
              <w:spacing w:line="360" w:lineRule="auto"/>
              <w:rPr>
                <w:rFonts w:ascii="Trebuchet MS" w:hAnsi="Trebuchet MS"/>
              </w:rPr>
            </w:pPr>
            <w:r w:rsidRPr="00E11D92">
              <w:rPr>
                <w:rFonts w:ascii="Trebuchet MS" w:hAnsi="Trebuchet MS"/>
              </w:rPr>
              <w:t xml:space="preserve">Domeniul 2: </w:t>
            </w:r>
          </w:p>
        </w:tc>
        <w:tc>
          <w:tcPr>
            <w:tcW w:w="7796" w:type="dxa"/>
            <w:vAlign w:val="center"/>
          </w:tcPr>
          <w:p w:rsidR="00666B81" w:rsidRPr="00E11D92" w:rsidRDefault="004325F5" w:rsidP="00D419E7">
            <w:pPr>
              <w:tabs>
                <w:tab w:val="left" w:pos="3994"/>
              </w:tabs>
              <w:spacing w:line="360" w:lineRule="auto"/>
              <w:rPr>
                <w:rFonts w:ascii="Trebuchet MS" w:hAnsi="Trebuchet MS"/>
              </w:rPr>
            </w:pPr>
            <w:r w:rsidRPr="00E11D92">
              <w:rPr>
                <w:rFonts w:ascii="Trebuchet MS" w:hAnsi="Trebuchet MS"/>
              </w:rPr>
              <w:t>Știința energiei și sustenabilitatea</w:t>
            </w:r>
          </w:p>
        </w:tc>
      </w:tr>
      <w:tr w:rsidR="00666B81" w:rsidRPr="00E11D92" w:rsidTr="004325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93" w:type="dxa"/>
            <w:vAlign w:val="center"/>
            <w:hideMark/>
          </w:tcPr>
          <w:p w:rsidR="00666B81" w:rsidRPr="00E11D92" w:rsidRDefault="00666B81" w:rsidP="00D419E7">
            <w:pPr>
              <w:tabs>
                <w:tab w:val="left" w:pos="3994"/>
              </w:tabs>
              <w:spacing w:line="360" w:lineRule="auto"/>
              <w:rPr>
                <w:rFonts w:ascii="Trebuchet MS" w:hAnsi="Trebuchet MS"/>
              </w:rPr>
            </w:pPr>
            <w:r w:rsidRPr="00E11D92">
              <w:rPr>
                <w:rFonts w:ascii="Trebuchet MS" w:hAnsi="Trebuchet MS"/>
              </w:rPr>
              <w:t xml:space="preserve">Domeniul 3: </w:t>
            </w:r>
          </w:p>
        </w:tc>
        <w:tc>
          <w:tcPr>
            <w:tcW w:w="7796" w:type="dxa"/>
            <w:vAlign w:val="center"/>
          </w:tcPr>
          <w:p w:rsidR="00666B81" w:rsidRPr="00E11D92" w:rsidRDefault="004325F5" w:rsidP="00D419E7">
            <w:pPr>
              <w:tabs>
                <w:tab w:val="left" w:pos="3994"/>
              </w:tabs>
              <w:spacing w:line="360" w:lineRule="auto"/>
              <w:rPr>
                <w:rFonts w:ascii="Trebuchet MS" w:hAnsi="Trebuchet MS"/>
              </w:rPr>
            </w:pPr>
            <w:r w:rsidRPr="00E11D92">
              <w:rPr>
                <w:rFonts w:ascii="Trebuchet MS" w:hAnsi="Trebuchet MS"/>
              </w:rPr>
              <w:t>TIC și securitatea (cibernetică)</w:t>
            </w:r>
          </w:p>
        </w:tc>
      </w:tr>
      <w:tr w:rsidR="00666B81" w:rsidRPr="00E11D92" w:rsidTr="00432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  <w:vAlign w:val="center"/>
            <w:hideMark/>
          </w:tcPr>
          <w:p w:rsidR="00666B81" w:rsidRPr="00E11D92" w:rsidRDefault="00666B81" w:rsidP="00D419E7">
            <w:pPr>
              <w:tabs>
                <w:tab w:val="left" w:pos="3994"/>
              </w:tabs>
              <w:spacing w:line="360" w:lineRule="auto"/>
              <w:rPr>
                <w:rFonts w:ascii="Trebuchet MS" w:hAnsi="Trebuchet MS"/>
              </w:rPr>
            </w:pPr>
            <w:r w:rsidRPr="00E11D92">
              <w:rPr>
                <w:rFonts w:ascii="Trebuchet MS" w:hAnsi="Trebuchet MS"/>
              </w:rPr>
              <w:t xml:space="preserve">Domeniul 4: </w:t>
            </w:r>
          </w:p>
        </w:tc>
        <w:tc>
          <w:tcPr>
            <w:tcW w:w="7796" w:type="dxa"/>
            <w:vAlign w:val="center"/>
          </w:tcPr>
          <w:p w:rsidR="00666B81" w:rsidRPr="00E11D92" w:rsidRDefault="004325F5" w:rsidP="00D419E7">
            <w:pPr>
              <w:tabs>
                <w:tab w:val="left" w:pos="3994"/>
              </w:tabs>
              <w:spacing w:line="360" w:lineRule="auto"/>
              <w:rPr>
                <w:rFonts w:ascii="Trebuchet MS" w:hAnsi="Trebuchet MS"/>
              </w:rPr>
            </w:pPr>
            <w:r w:rsidRPr="00E11D92">
              <w:rPr>
                <w:rFonts w:ascii="Trebuchet MS" w:hAnsi="Trebuchet MS"/>
              </w:rPr>
              <w:t>Analiza datelor, cercetare și aplicații pentru procese decizionale bazate pe date concrete</w:t>
            </w:r>
          </w:p>
        </w:tc>
      </w:tr>
      <w:tr w:rsidR="00666B81" w:rsidRPr="00E11D92" w:rsidTr="004325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93" w:type="dxa"/>
            <w:vAlign w:val="center"/>
            <w:hideMark/>
          </w:tcPr>
          <w:p w:rsidR="00666B81" w:rsidRPr="00E11D92" w:rsidRDefault="00666B81" w:rsidP="00D419E7">
            <w:pPr>
              <w:tabs>
                <w:tab w:val="left" w:pos="3994"/>
              </w:tabs>
              <w:spacing w:line="360" w:lineRule="auto"/>
              <w:rPr>
                <w:rFonts w:ascii="Trebuchet MS" w:hAnsi="Trebuchet MS"/>
              </w:rPr>
            </w:pPr>
            <w:r w:rsidRPr="00E11D92">
              <w:rPr>
                <w:rFonts w:ascii="Trebuchet MS" w:hAnsi="Trebuchet MS"/>
              </w:rPr>
              <w:t xml:space="preserve">Domeniul 5: </w:t>
            </w:r>
          </w:p>
        </w:tc>
        <w:tc>
          <w:tcPr>
            <w:tcW w:w="7796" w:type="dxa"/>
            <w:vAlign w:val="center"/>
          </w:tcPr>
          <w:p w:rsidR="00666B81" w:rsidRPr="00E11D92" w:rsidRDefault="004325F5" w:rsidP="00D419E7">
            <w:pPr>
              <w:tabs>
                <w:tab w:val="left" w:pos="3994"/>
              </w:tabs>
              <w:spacing w:line="360" w:lineRule="auto"/>
              <w:rPr>
                <w:rFonts w:ascii="Trebuchet MS" w:hAnsi="Trebuchet MS"/>
              </w:rPr>
            </w:pPr>
            <w:r w:rsidRPr="00E11D92">
              <w:rPr>
                <w:rFonts w:ascii="Trebuchet MS" w:hAnsi="Trebuchet MS"/>
              </w:rPr>
              <w:t>Cercetare și aplicații în domeniile inteligenței artificiale, învățării automate și sistemelor complexe</w:t>
            </w:r>
          </w:p>
        </w:tc>
      </w:tr>
      <w:tr w:rsidR="00666B81" w:rsidRPr="00E11D92" w:rsidTr="00432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  <w:vAlign w:val="center"/>
            <w:hideMark/>
          </w:tcPr>
          <w:p w:rsidR="00666B81" w:rsidRPr="00E11D92" w:rsidRDefault="00666B81" w:rsidP="00D419E7">
            <w:pPr>
              <w:tabs>
                <w:tab w:val="left" w:pos="3994"/>
              </w:tabs>
              <w:spacing w:line="360" w:lineRule="auto"/>
              <w:rPr>
                <w:rFonts w:ascii="Trebuchet MS" w:hAnsi="Trebuchet MS"/>
              </w:rPr>
            </w:pPr>
            <w:r w:rsidRPr="00E11D92">
              <w:rPr>
                <w:rFonts w:ascii="Trebuchet MS" w:hAnsi="Trebuchet MS"/>
              </w:rPr>
              <w:t xml:space="preserve">Domeniul 6: </w:t>
            </w:r>
          </w:p>
        </w:tc>
        <w:tc>
          <w:tcPr>
            <w:tcW w:w="7796" w:type="dxa"/>
            <w:vAlign w:val="center"/>
          </w:tcPr>
          <w:p w:rsidR="00666B81" w:rsidRPr="00E11D92" w:rsidRDefault="004325F5" w:rsidP="00D419E7">
            <w:pPr>
              <w:tabs>
                <w:tab w:val="left" w:pos="3994"/>
              </w:tabs>
              <w:spacing w:line="360" w:lineRule="auto"/>
              <w:rPr>
                <w:rFonts w:ascii="Trebuchet MS" w:hAnsi="Trebuchet MS"/>
              </w:rPr>
            </w:pPr>
            <w:r w:rsidRPr="00E11D92">
              <w:rPr>
                <w:rFonts w:ascii="Trebuchet MS" w:hAnsi="Trebuchet MS"/>
              </w:rPr>
              <w:t xml:space="preserve">Aplicații spațiale și tehnologii de </w:t>
            </w:r>
            <w:proofErr w:type="spellStart"/>
            <w:r w:rsidRPr="00E11D92">
              <w:rPr>
                <w:rFonts w:ascii="Trebuchet MS" w:hAnsi="Trebuchet MS"/>
              </w:rPr>
              <w:t>geoinformatică</w:t>
            </w:r>
            <w:proofErr w:type="spellEnd"/>
          </w:p>
        </w:tc>
      </w:tr>
      <w:tr w:rsidR="00666B81" w:rsidRPr="00E11D92" w:rsidTr="004325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93" w:type="dxa"/>
            <w:vAlign w:val="center"/>
            <w:hideMark/>
          </w:tcPr>
          <w:p w:rsidR="00666B81" w:rsidRPr="00E11D92" w:rsidRDefault="00666B81" w:rsidP="00D419E7">
            <w:pPr>
              <w:tabs>
                <w:tab w:val="left" w:pos="3994"/>
              </w:tabs>
              <w:spacing w:line="360" w:lineRule="auto"/>
              <w:rPr>
                <w:rFonts w:ascii="Trebuchet MS" w:hAnsi="Trebuchet MS"/>
              </w:rPr>
            </w:pPr>
            <w:r w:rsidRPr="00E11D92">
              <w:rPr>
                <w:rFonts w:ascii="Trebuchet MS" w:hAnsi="Trebuchet MS"/>
              </w:rPr>
              <w:t xml:space="preserve">Domeniul 7: </w:t>
            </w:r>
          </w:p>
        </w:tc>
        <w:tc>
          <w:tcPr>
            <w:tcW w:w="7796" w:type="dxa"/>
            <w:vAlign w:val="center"/>
          </w:tcPr>
          <w:p w:rsidR="00666B81" w:rsidRPr="00E11D92" w:rsidRDefault="004325F5" w:rsidP="00D419E7">
            <w:pPr>
              <w:tabs>
                <w:tab w:val="left" w:pos="3994"/>
              </w:tabs>
              <w:spacing w:line="360" w:lineRule="auto"/>
              <w:rPr>
                <w:rFonts w:ascii="Trebuchet MS" w:hAnsi="Trebuchet MS"/>
              </w:rPr>
            </w:pPr>
            <w:r w:rsidRPr="00E11D92">
              <w:rPr>
                <w:rFonts w:ascii="Trebuchet MS" w:hAnsi="Trebuchet MS"/>
              </w:rPr>
              <w:t>Sănătate și protecția consumatorilor</w:t>
            </w:r>
          </w:p>
        </w:tc>
      </w:tr>
      <w:tr w:rsidR="00666B81" w:rsidRPr="00E11D92" w:rsidTr="00432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  <w:vAlign w:val="center"/>
            <w:hideMark/>
          </w:tcPr>
          <w:p w:rsidR="00666B81" w:rsidRPr="00E11D92" w:rsidRDefault="00666B81" w:rsidP="00D419E7">
            <w:pPr>
              <w:tabs>
                <w:tab w:val="left" w:pos="3994"/>
              </w:tabs>
              <w:spacing w:line="360" w:lineRule="auto"/>
              <w:rPr>
                <w:rFonts w:ascii="Trebuchet MS" w:hAnsi="Trebuchet MS"/>
              </w:rPr>
            </w:pPr>
            <w:r w:rsidRPr="00E11D92">
              <w:rPr>
                <w:rFonts w:ascii="Trebuchet MS" w:hAnsi="Trebuchet MS"/>
              </w:rPr>
              <w:t xml:space="preserve">Domeniul 8: </w:t>
            </w:r>
          </w:p>
        </w:tc>
        <w:tc>
          <w:tcPr>
            <w:tcW w:w="7796" w:type="dxa"/>
            <w:vAlign w:val="center"/>
          </w:tcPr>
          <w:p w:rsidR="00666B81" w:rsidRPr="00E11D92" w:rsidRDefault="004325F5" w:rsidP="00D419E7">
            <w:pPr>
              <w:tabs>
                <w:tab w:val="left" w:pos="3994"/>
              </w:tabs>
              <w:spacing w:line="360" w:lineRule="auto"/>
              <w:rPr>
                <w:rFonts w:ascii="Trebuchet MS" w:hAnsi="Trebuchet MS"/>
              </w:rPr>
            </w:pPr>
            <w:r w:rsidRPr="00E11D92">
              <w:rPr>
                <w:rFonts w:ascii="Trebuchet MS" w:hAnsi="Trebuchet MS"/>
              </w:rPr>
              <w:t>Știința transporturilor și mobilitatea sustenabilă</w:t>
            </w:r>
          </w:p>
        </w:tc>
      </w:tr>
      <w:tr w:rsidR="00666B81" w:rsidRPr="00E11D92" w:rsidTr="004325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93" w:type="dxa"/>
            <w:vAlign w:val="center"/>
            <w:hideMark/>
          </w:tcPr>
          <w:p w:rsidR="00666B81" w:rsidRPr="00E11D92" w:rsidRDefault="00666B81" w:rsidP="00D419E7">
            <w:pPr>
              <w:tabs>
                <w:tab w:val="left" w:pos="3994"/>
              </w:tabs>
              <w:spacing w:line="360" w:lineRule="auto"/>
              <w:rPr>
                <w:rFonts w:ascii="Trebuchet MS" w:hAnsi="Trebuchet MS"/>
              </w:rPr>
            </w:pPr>
            <w:r w:rsidRPr="00E11D92">
              <w:rPr>
                <w:rFonts w:ascii="Trebuchet MS" w:hAnsi="Trebuchet MS"/>
              </w:rPr>
              <w:t xml:space="preserve">Domeniul 9: </w:t>
            </w:r>
          </w:p>
        </w:tc>
        <w:tc>
          <w:tcPr>
            <w:tcW w:w="7796" w:type="dxa"/>
            <w:vAlign w:val="center"/>
          </w:tcPr>
          <w:p w:rsidR="00666B81" w:rsidRPr="00E11D92" w:rsidRDefault="004325F5" w:rsidP="00D419E7">
            <w:pPr>
              <w:tabs>
                <w:tab w:val="left" w:pos="3994"/>
              </w:tabs>
              <w:spacing w:line="360" w:lineRule="auto"/>
              <w:rPr>
                <w:rFonts w:ascii="Trebuchet MS" w:hAnsi="Trebuchet MS"/>
              </w:rPr>
            </w:pPr>
            <w:r w:rsidRPr="00E11D92">
              <w:rPr>
                <w:rFonts w:ascii="Trebuchet MS" w:hAnsi="Trebuchet MS"/>
              </w:rPr>
              <w:t>Științe sociale, economice și politice</w:t>
            </w:r>
          </w:p>
        </w:tc>
      </w:tr>
      <w:tr w:rsidR="00666B81" w:rsidRPr="00E11D92" w:rsidTr="00432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  <w:vAlign w:val="center"/>
            <w:hideMark/>
          </w:tcPr>
          <w:p w:rsidR="00666B81" w:rsidRPr="00E11D92" w:rsidRDefault="00666B81" w:rsidP="00D419E7">
            <w:pPr>
              <w:tabs>
                <w:tab w:val="left" w:pos="3994"/>
              </w:tabs>
              <w:spacing w:line="360" w:lineRule="auto"/>
              <w:rPr>
                <w:rFonts w:ascii="Trebuchet MS" w:hAnsi="Trebuchet MS"/>
              </w:rPr>
            </w:pPr>
            <w:r w:rsidRPr="00E11D92">
              <w:rPr>
                <w:rFonts w:ascii="Trebuchet MS" w:hAnsi="Trebuchet MS"/>
              </w:rPr>
              <w:t xml:space="preserve">Domeniul 10: </w:t>
            </w:r>
          </w:p>
        </w:tc>
        <w:tc>
          <w:tcPr>
            <w:tcW w:w="7796" w:type="dxa"/>
            <w:vAlign w:val="center"/>
          </w:tcPr>
          <w:p w:rsidR="00666B81" w:rsidRPr="00E11D92" w:rsidRDefault="004325F5" w:rsidP="00D419E7">
            <w:pPr>
              <w:tabs>
                <w:tab w:val="left" w:pos="3994"/>
              </w:tabs>
              <w:spacing w:line="360" w:lineRule="auto"/>
              <w:rPr>
                <w:rFonts w:ascii="Trebuchet MS" w:hAnsi="Trebuchet MS"/>
              </w:rPr>
            </w:pPr>
            <w:r w:rsidRPr="00E11D92">
              <w:rPr>
                <w:rFonts w:ascii="Trebuchet MS" w:hAnsi="Trebuchet MS"/>
              </w:rPr>
              <w:t>Științe comportamentale, economie și educație</w:t>
            </w:r>
          </w:p>
        </w:tc>
      </w:tr>
    </w:tbl>
    <w:p w:rsidR="00666B81" w:rsidRPr="00E11D92" w:rsidRDefault="00666B81" w:rsidP="00D419E7">
      <w:pPr>
        <w:tabs>
          <w:tab w:val="left" w:pos="3994"/>
        </w:tabs>
        <w:spacing w:line="360" w:lineRule="auto"/>
        <w:ind w:left="720"/>
        <w:rPr>
          <w:rFonts w:ascii="Trebuchet MS" w:hAnsi="Trebuchet MS"/>
        </w:rPr>
      </w:pPr>
    </w:p>
    <w:p w:rsidR="00D419E7" w:rsidRPr="00D419E7" w:rsidRDefault="00D419E7" w:rsidP="00D419E7">
      <w:pPr>
        <w:tabs>
          <w:tab w:val="left" w:pos="3994"/>
        </w:tabs>
        <w:spacing w:line="360" w:lineRule="auto"/>
        <w:jc w:val="both"/>
        <w:rPr>
          <w:rFonts w:ascii="Trebuchet MS" w:hAnsi="Trebuchet MS"/>
          <w:b/>
          <w:u w:val="single"/>
        </w:rPr>
      </w:pPr>
      <w:r w:rsidRPr="00D419E7">
        <w:rPr>
          <w:rFonts w:ascii="Trebuchet MS" w:hAnsi="Trebuchet MS"/>
          <w:b/>
          <w:u w:val="single"/>
        </w:rPr>
        <w:t>Vă atragem atenția că vă puteți depune candidatura doar pentru un</w:t>
      </w:r>
      <w:r w:rsidR="00C9709A">
        <w:rPr>
          <w:rFonts w:ascii="Trebuchet MS" w:hAnsi="Trebuchet MS"/>
          <w:b/>
          <w:u w:val="single"/>
        </w:rPr>
        <w:t xml:space="preserve"> singur domeniu!</w:t>
      </w:r>
    </w:p>
    <w:p w:rsidR="00D419E7" w:rsidRDefault="00D419E7" w:rsidP="00D419E7">
      <w:pPr>
        <w:tabs>
          <w:tab w:val="left" w:pos="3994"/>
        </w:tabs>
        <w:spacing w:line="360" w:lineRule="auto"/>
        <w:jc w:val="both"/>
        <w:rPr>
          <w:rFonts w:ascii="Trebuchet MS" w:hAnsi="Trebuchet MS"/>
          <w:b/>
          <w:i/>
        </w:rPr>
      </w:pPr>
    </w:p>
    <w:p w:rsidR="00952E9B" w:rsidRDefault="00952E9B" w:rsidP="00D419E7">
      <w:pPr>
        <w:tabs>
          <w:tab w:val="left" w:pos="3994"/>
        </w:tabs>
        <w:spacing w:line="360" w:lineRule="auto"/>
        <w:jc w:val="both"/>
        <w:rPr>
          <w:rFonts w:ascii="Trebuchet MS" w:hAnsi="Trebuchet MS"/>
          <w:b/>
          <w:i/>
        </w:rPr>
      </w:pPr>
      <w:r w:rsidRPr="00E11D92">
        <w:rPr>
          <w:rFonts w:ascii="Trebuchet MS" w:hAnsi="Trebuchet MS"/>
          <w:b/>
          <w:i/>
        </w:rPr>
        <w:t xml:space="preserve">Unde </w:t>
      </w:r>
      <w:r w:rsidR="00E309E8" w:rsidRPr="00E11D92">
        <w:rPr>
          <w:rFonts w:ascii="Trebuchet MS" w:hAnsi="Trebuchet MS"/>
          <w:b/>
          <w:i/>
        </w:rPr>
        <w:t xml:space="preserve">veți </w:t>
      </w:r>
      <w:r w:rsidR="00BC05BE" w:rsidRPr="00E11D92">
        <w:rPr>
          <w:rFonts w:ascii="Trebuchet MS" w:hAnsi="Trebuchet MS"/>
          <w:b/>
          <w:i/>
        </w:rPr>
        <w:t>lucra</w:t>
      </w:r>
      <w:r w:rsidRPr="00E11D92">
        <w:rPr>
          <w:rFonts w:ascii="Trebuchet MS" w:hAnsi="Trebuchet MS"/>
          <w:b/>
          <w:i/>
        </w:rPr>
        <w:t>?</w:t>
      </w:r>
    </w:p>
    <w:p w:rsidR="00D419E7" w:rsidRPr="00E11D92" w:rsidRDefault="00D419E7" w:rsidP="00D419E7">
      <w:pPr>
        <w:tabs>
          <w:tab w:val="left" w:pos="3994"/>
        </w:tabs>
        <w:spacing w:line="360" w:lineRule="auto"/>
        <w:jc w:val="both"/>
        <w:rPr>
          <w:rFonts w:ascii="Trebuchet MS" w:hAnsi="Trebuchet MS"/>
          <w:b/>
          <w:i/>
        </w:rPr>
      </w:pPr>
    </w:p>
    <w:p w:rsidR="00952E9B" w:rsidRPr="00E11D92" w:rsidRDefault="00952E9B" w:rsidP="00D419E7">
      <w:pPr>
        <w:tabs>
          <w:tab w:val="left" w:pos="3994"/>
        </w:tabs>
        <w:spacing w:line="360" w:lineRule="auto"/>
        <w:jc w:val="both"/>
        <w:rPr>
          <w:rFonts w:ascii="Trebuchet MS" w:hAnsi="Trebuchet MS"/>
        </w:rPr>
      </w:pPr>
      <w:r w:rsidRPr="00E11D92">
        <w:rPr>
          <w:rFonts w:ascii="Trebuchet MS" w:hAnsi="Trebuchet MS"/>
        </w:rPr>
        <w:t xml:space="preserve">Funcționarii recrutați (gradul AD 7) vor lucra în principal pentru </w:t>
      </w:r>
      <w:r w:rsidRPr="00E11D92">
        <w:rPr>
          <w:rFonts w:ascii="Trebuchet MS" w:hAnsi="Trebuchet MS"/>
          <w:b/>
        </w:rPr>
        <w:t>Centrul Comun de Cercetare (JRC) al Comisiei Europene</w:t>
      </w:r>
      <w:r w:rsidRPr="00E11D92">
        <w:rPr>
          <w:rFonts w:ascii="Trebuchet MS" w:hAnsi="Trebuchet MS"/>
        </w:rPr>
        <w:t xml:space="preserve">. Majoritatea posturilor vor fi la diferitele sedii ale </w:t>
      </w:r>
      <w:r w:rsidRPr="00E11D92">
        <w:rPr>
          <w:rFonts w:ascii="Trebuchet MS" w:hAnsi="Trebuchet MS"/>
          <w:b/>
        </w:rPr>
        <w:t xml:space="preserve">JRC (Bruxelles – Belgia, </w:t>
      </w:r>
      <w:proofErr w:type="spellStart"/>
      <w:r w:rsidRPr="00E11D92">
        <w:rPr>
          <w:rFonts w:ascii="Trebuchet MS" w:hAnsi="Trebuchet MS"/>
          <w:b/>
        </w:rPr>
        <w:t>Geel</w:t>
      </w:r>
      <w:proofErr w:type="spellEnd"/>
      <w:r w:rsidRPr="00E11D92">
        <w:rPr>
          <w:rFonts w:ascii="Trebuchet MS" w:hAnsi="Trebuchet MS"/>
          <w:b/>
        </w:rPr>
        <w:t xml:space="preserve"> – Belgia, Karlsruhe – Germania, Sevilla – Spania, </w:t>
      </w:r>
      <w:proofErr w:type="spellStart"/>
      <w:r w:rsidRPr="00E11D92">
        <w:rPr>
          <w:rFonts w:ascii="Trebuchet MS" w:hAnsi="Trebuchet MS"/>
          <w:b/>
        </w:rPr>
        <w:t>Ispra</w:t>
      </w:r>
      <w:proofErr w:type="spellEnd"/>
      <w:r w:rsidRPr="00E11D92">
        <w:rPr>
          <w:rFonts w:ascii="Trebuchet MS" w:hAnsi="Trebuchet MS"/>
          <w:b/>
        </w:rPr>
        <w:t xml:space="preserve"> – Italia și </w:t>
      </w:r>
      <w:proofErr w:type="spellStart"/>
      <w:r w:rsidRPr="00E11D92">
        <w:rPr>
          <w:rFonts w:ascii="Trebuchet MS" w:hAnsi="Trebuchet MS"/>
          <w:b/>
        </w:rPr>
        <w:t>Petten</w:t>
      </w:r>
      <w:proofErr w:type="spellEnd"/>
      <w:r w:rsidRPr="00E11D92">
        <w:rPr>
          <w:rFonts w:ascii="Trebuchet MS" w:hAnsi="Trebuchet MS"/>
          <w:b/>
        </w:rPr>
        <w:t xml:space="preserve"> – Țările de Jos)</w:t>
      </w:r>
      <w:r w:rsidRPr="00E11D92">
        <w:rPr>
          <w:rFonts w:ascii="Trebuchet MS" w:hAnsi="Trebuchet MS"/>
        </w:rPr>
        <w:t>.</w:t>
      </w:r>
    </w:p>
    <w:p w:rsidR="00E674CE" w:rsidRPr="00E11D92" w:rsidRDefault="00E674CE" w:rsidP="00D419E7">
      <w:pPr>
        <w:tabs>
          <w:tab w:val="left" w:pos="3994"/>
        </w:tabs>
        <w:spacing w:line="360" w:lineRule="auto"/>
        <w:rPr>
          <w:rFonts w:ascii="Trebuchet MS" w:hAnsi="Trebuchet MS"/>
        </w:rPr>
      </w:pPr>
    </w:p>
    <w:p w:rsidR="008F192A" w:rsidRPr="00E11D92" w:rsidRDefault="008F192A" w:rsidP="00D419E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spacing w:line="360" w:lineRule="auto"/>
        <w:rPr>
          <w:rFonts w:ascii="Trebuchet MS" w:hAnsi="Trebuchet MS"/>
          <w:b/>
          <w:i/>
        </w:rPr>
      </w:pPr>
      <w:r w:rsidRPr="00E11D92">
        <w:rPr>
          <w:rFonts w:ascii="Trebuchet MS" w:hAnsi="Trebuchet MS"/>
          <w:b/>
          <w:i/>
        </w:rPr>
        <w:t>Condiții pentru depunerea candidaturii</w:t>
      </w:r>
    </w:p>
    <w:p w:rsidR="00E674CE" w:rsidRPr="00E11D92" w:rsidRDefault="00E674CE" w:rsidP="00D419E7">
      <w:pPr>
        <w:spacing w:before="100" w:beforeAutospacing="1" w:after="100" w:afterAutospacing="1" w:line="360" w:lineRule="auto"/>
        <w:jc w:val="both"/>
        <w:rPr>
          <w:rFonts w:ascii="Trebuchet MS" w:eastAsia="Times New Roman" w:hAnsi="Trebuchet MS" w:cs="Arial"/>
          <w:color w:val="404040"/>
          <w:lang w:eastAsia="ro-RO"/>
        </w:rPr>
      </w:pPr>
      <w:r w:rsidRPr="00E11D92">
        <w:rPr>
          <w:rFonts w:ascii="Trebuchet MS" w:eastAsia="Times New Roman" w:hAnsi="Trebuchet MS" w:cs="Arial"/>
          <w:color w:val="404040"/>
          <w:lang w:eastAsia="ro-RO"/>
        </w:rPr>
        <w:t>Pentru a vă depune candidatura, trebuie să îndepliniți următoarele cerințe:</w:t>
      </w:r>
    </w:p>
    <w:p w:rsidR="00E674CE" w:rsidRPr="00E11D92" w:rsidRDefault="00E674CE" w:rsidP="00D419E7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Arial"/>
          <w:color w:val="404040"/>
          <w:lang w:eastAsia="ro-RO"/>
        </w:rPr>
      </w:pPr>
      <w:r w:rsidRPr="00E11D92">
        <w:rPr>
          <w:rFonts w:ascii="Trebuchet MS" w:eastAsia="Times New Roman" w:hAnsi="Trebuchet MS" w:cs="Arial"/>
          <w:color w:val="404040"/>
          <w:lang w:eastAsia="ro-RO"/>
        </w:rPr>
        <w:t>să fiți </w:t>
      </w:r>
      <w:r w:rsidRPr="00E11D92">
        <w:rPr>
          <w:rFonts w:ascii="Trebuchet MS" w:eastAsia="Times New Roman" w:hAnsi="Trebuchet MS" w:cs="Arial"/>
          <w:b/>
          <w:bCs/>
          <w:color w:val="404040"/>
          <w:lang w:eastAsia="ro-RO"/>
        </w:rPr>
        <w:t>cetățean al UE și să vă bucurați de toate drepturile civile ale unui cetățean al UE</w:t>
      </w:r>
      <w:r w:rsidRPr="00E11D92">
        <w:rPr>
          <w:rFonts w:ascii="Trebuchet MS" w:eastAsia="Times New Roman" w:hAnsi="Trebuchet MS" w:cs="Arial"/>
          <w:color w:val="404040"/>
          <w:lang w:eastAsia="ro-RO"/>
        </w:rPr>
        <w:t>;</w:t>
      </w:r>
    </w:p>
    <w:p w:rsidR="00E674CE" w:rsidRPr="00E11D92" w:rsidRDefault="00E674CE" w:rsidP="00D419E7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Arial"/>
          <w:color w:val="404040"/>
          <w:lang w:eastAsia="ro-RO"/>
        </w:rPr>
      </w:pPr>
      <w:r w:rsidRPr="00E11D92">
        <w:rPr>
          <w:rFonts w:ascii="Trebuchet MS" w:eastAsia="Times New Roman" w:hAnsi="Trebuchet MS" w:cs="Arial"/>
          <w:b/>
          <w:bCs/>
          <w:color w:val="404040"/>
          <w:lang w:eastAsia="ro-RO"/>
        </w:rPr>
        <w:t>să cunoașteți temeinic una dintre limbile oficiale ale UE</w:t>
      </w:r>
      <w:r w:rsidRPr="00E11D92">
        <w:rPr>
          <w:rFonts w:ascii="Trebuchet MS" w:eastAsia="Times New Roman" w:hAnsi="Trebuchet MS" w:cs="Arial"/>
          <w:color w:val="404040"/>
          <w:lang w:eastAsia="ro-RO"/>
        </w:rPr>
        <w:t> și </w:t>
      </w:r>
      <w:r w:rsidRPr="00E11D92">
        <w:rPr>
          <w:rFonts w:ascii="Trebuchet MS" w:eastAsia="Times New Roman" w:hAnsi="Trebuchet MS" w:cs="Arial"/>
          <w:b/>
          <w:bCs/>
          <w:color w:val="404040"/>
          <w:lang w:eastAsia="ro-RO"/>
        </w:rPr>
        <w:t>să stăpâniți la un nivel satisfăcător o altă limbă oficială a UE</w:t>
      </w:r>
      <w:r w:rsidRPr="00E11D92">
        <w:rPr>
          <w:rFonts w:ascii="Trebuchet MS" w:eastAsia="Times New Roman" w:hAnsi="Trebuchet MS" w:cs="Arial"/>
          <w:color w:val="404040"/>
          <w:lang w:eastAsia="ro-RO"/>
        </w:rPr>
        <w:t>;</w:t>
      </w:r>
    </w:p>
    <w:p w:rsidR="00E674CE" w:rsidRPr="00E11D92" w:rsidRDefault="00E674CE" w:rsidP="00D419E7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Arial"/>
          <w:color w:val="404040"/>
          <w:lang w:eastAsia="ro-RO"/>
        </w:rPr>
      </w:pPr>
      <w:r w:rsidRPr="00E11D92">
        <w:rPr>
          <w:rFonts w:ascii="Trebuchet MS" w:eastAsia="Times New Roman" w:hAnsi="Trebuchet MS" w:cs="Arial"/>
          <w:b/>
          <w:bCs/>
          <w:color w:val="404040"/>
          <w:lang w:eastAsia="ro-RO"/>
        </w:rPr>
        <w:t>să aveți ca studii și experiență profesională:</w:t>
      </w:r>
    </w:p>
    <w:p w:rsidR="00E674CE" w:rsidRPr="00E11D92" w:rsidRDefault="00E674CE" w:rsidP="00D419E7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Arial"/>
          <w:color w:val="404040"/>
          <w:lang w:eastAsia="ro-RO"/>
        </w:rPr>
      </w:pPr>
      <w:r w:rsidRPr="00E11D92">
        <w:rPr>
          <w:rFonts w:ascii="Trebuchet MS" w:eastAsia="Times New Roman" w:hAnsi="Trebuchet MS" w:cs="Arial"/>
          <w:color w:val="404040"/>
          <w:lang w:eastAsia="ro-RO"/>
        </w:rPr>
        <w:t>un ciclu complet de studii universitare de cel puțin trei ani absolvite cu o </w:t>
      </w:r>
      <w:r w:rsidRPr="00E11D92">
        <w:rPr>
          <w:rFonts w:ascii="Trebuchet MS" w:eastAsia="Times New Roman" w:hAnsi="Trebuchet MS" w:cs="Arial"/>
          <w:b/>
          <w:bCs/>
          <w:color w:val="404040"/>
          <w:lang w:eastAsia="ro-RO"/>
        </w:rPr>
        <w:t>diplomă</w:t>
      </w:r>
      <w:r w:rsidRPr="00E11D92">
        <w:rPr>
          <w:rFonts w:ascii="Trebuchet MS" w:eastAsia="Times New Roman" w:hAnsi="Trebuchet MS" w:cs="Arial"/>
          <w:color w:val="404040"/>
          <w:lang w:eastAsia="ro-RO"/>
        </w:rPr>
        <w:t>;</w:t>
      </w:r>
    </w:p>
    <w:p w:rsidR="00EB3182" w:rsidRPr="00E11D92" w:rsidRDefault="00E674CE" w:rsidP="00D419E7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Arial"/>
          <w:color w:val="404040"/>
          <w:lang w:eastAsia="ro-RO"/>
        </w:rPr>
      </w:pPr>
      <w:r w:rsidRPr="00E11D92">
        <w:rPr>
          <w:rFonts w:ascii="Trebuchet MS" w:eastAsia="Times New Roman" w:hAnsi="Trebuchet MS" w:cs="Arial"/>
          <w:color w:val="404040"/>
          <w:lang w:eastAsia="ro-RO"/>
        </w:rPr>
        <w:t>șapte ani de </w:t>
      </w:r>
      <w:r w:rsidRPr="00E11D92">
        <w:rPr>
          <w:rFonts w:ascii="Trebuchet MS" w:eastAsia="Times New Roman" w:hAnsi="Trebuchet MS" w:cs="Arial"/>
          <w:b/>
          <w:bCs/>
          <w:color w:val="404040"/>
          <w:lang w:eastAsia="ro-RO"/>
        </w:rPr>
        <w:t>experiență profesională</w:t>
      </w:r>
      <w:r w:rsidRPr="00E11D92">
        <w:rPr>
          <w:rFonts w:ascii="Trebuchet MS" w:eastAsia="Times New Roman" w:hAnsi="Trebuchet MS" w:cs="Arial"/>
          <w:color w:val="404040"/>
          <w:lang w:eastAsia="ro-RO"/>
        </w:rPr>
        <w:t> relevantă, cu cerințe specifice care variază în funcție de domeniu</w:t>
      </w:r>
    </w:p>
    <w:p w:rsidR="00E674CE" w:rsidRPr="00E11D92" w:rsidRDefault="00E674CE" w:rsidP="00D419E7">
      <w:pPr>
        <w:spacing w:before="100" w:beforeAutospacing="1" w:after="100" w:afterAutospacing="1" w:line="360" w:lineRule="auto"/>
        <w:jc w:val="both"/>
        <w:rPr>
          <w:rFonts w:ascii="Trebuchet MS" w:eastAsia="Times New Roman" w:hAnsi="Trebuchet MS" w:cs="Arial"/>
          <w:color w:val="404040"/>
          <w:lang w:eastAsia="ro-RO"/>
        </w:rPr>
      </w:pPr>
      <w:r w:rsidRPr="00E11D92">
        <w:rPr>
          <w:rFonts w:ascii="Trebuchet MS" w:eastAsia="Times New Roman" w:hAnsi="Trebuchet MS" w:cs="Arial"/>
          <w:b/>
          <w:bCs/>
          <w:color w:val="404040"/>
          <w:u w:val="single"/>
          <w:lang w:eastAsia="ro-RO"/>
        </w:rPr>
        <w:t>și</w:t>
      </w:r>
    </w:p>
    <w:p w:rsidR="00EB3182" w:rsidRPr="00C9709A" w:rsidRDefault="00E674CE" w:rsidP="00D419E7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Arial"/>
          <w:color w:val="404040"/>
          <w:lang w:eastAsia="ro-RO"/>
        </w:rPr>
      </w:pPr>
      <w:r w:rsidRPr="00E11D92">
        <w:rPr>
          <w:rFonts w:ascii="Trebuchet MS" w:eastAsia="Times New Roman" w:hAnsi="Trebuchet MS" w:cs="Arial"/>
          <w:color w:val="404040"/>
          <w:lang w:eastAsia="ro-RO"/>
        </w:rPr>
        <w:t>să fi publicat cel puțin două </w:t>
      </w:r>
      <w:r w:rsidRPr="00E11D92">
        <w:rPr>
          <w:rFonts w:ascii="Trebuchet MS" w:eastAsia="Times New Roman" w:hAnsi="Trebuchet MS" w:cs="Arial"/>
          <w:b/>
          <w:bCs/>
          <w:color w:val="404040"/>
          <w:lang w:eastAsia="ro-RO"/>
        </w:rPr>
        <w:t>articole științifice</w:t>
      </w:r>
      <w:r w:rsidRPr="00E11D92">
        <w:rPr>
          <w:rFonts w:ascii="Trebuchet MS" w:eastAsia="Times New Roman" w:hAnsi="Trebuchet MS" w:cs="Arial"/>
          <w:color w:val="404040"/>
          <w:lang w:eastAsia="ro-RO"/>
        </w:rPr>
        <w:t> evaluate </w:t>
      </w:r>
      <w:r w:rsidRPr="00E11D92">
        <w:rPr>
          <w:rFonts w:ascii="Trebuchet MS" w:eastAsia="Times New Roman" w:hAnsi="Trebuchet MS" w:cs="Arial"/>
          <w:i/>
          <w:iCs/>
          <w:color w:val="404040"/>
          <w:lang w:eastAsia="ro-RO"/>
        </w:rPr>
        <w:t xml:space="preserve">inter </w:t>
      </w:r>
      <w:proofErr w:type="spellStart"/>
      <w:r w:rsidRPr="00E11D92">
        <w:rPr>
          <w:rFonts w:ascii="Trebuchet MS" w:eastAsia="Times New Roman" w:hAnsi="Trebuchet MS" w:cs="Arial"/>
          <w:i/>
          <w:iCs/>
          <w:color w:val="404040"/>
          <w:lang w:eastAsia="ro-RO"/>
        </w:rPr>
        <w:t>pares</w:t>
      </w:r>
      <w:proofErr w:type="spellEnd"/>
      <w:r w:rsidRPr="00E11D92">
        <w:rPr>
          <w:rFonts w:ascii="Trebuchet MS" w:eastAsia="Times New Roman" w:hAnsi="Trebuchet MS" w:cs="Arial"/>
          <w:color w:val="404040"/>
          <w:lang w:eastAsia="ro-RO"/>
        </w:rPr>
        <w:t>.</w:t>
      </w:r>
    </w:p>
    <w:p w:rsidR="00EB3182" w:rsidRPr="00D419E7" w:rsidRDefault="00EB3182" w:rsidP="00C9709A">
      <w:pPr>
        <w:pStyle w:val="ListParagraph"/>
        <w:numPr>
          <w:ilvl w:val="0"/>
          <w:numId w:val="12"/>
        </w:numPr>
        <w:spacing w:line="360" w:lineRule="auto"/>
        <w:ind w:left="426"/>
        <w:jc w:val="both"/>
        <w:rPr>
          <w:rFonts w:ascii="Trebuchet MS" w:hAnsi="Trebuchet MS"/>
          <w:color w:val="0563C1"/>
          <w:u w:val="single"/>
          <w:lang w:val="en-IE"/>
        </w:rPr>
      </w:pPr>
      <w:r w:rsidRPr="00D419E7">
        <w:rPr>
          <w:rFonts w:ascii="Trebuchet MS" w:hAnsi="Trebuchet MS"/>
        </w:rPr>
        <w:t xml:space="preserve">Pentru informații detaliate cu privire la calificările </w:t>
      </w:r>
      <w:r w:rsidR="00BC614E" w:rsidRPr="00D419E7">
        <w:rPr>
          <w:rFonts w:ascii="Trebuchet MS" w:hAnsi="Trebuchet MS"/>
        </w:rPr>
        <w:t xml:space="preserve">solicitate pentru fiecare domeniu, </w:t>
      </w:r>
      <w:r w:rsidRPr="00D419E7">
        <w:rPr>
          <w:rFonts w:ascii="Trebuchet MS" w:hAnsi="Trebuchet MS"/>
        </w:rPr>
        <w:t>criteriile de eligibilitate care trebuie îndeplinite,</w:t>
      </w:r>
      <w:r w:rsidR="00BC614E" w:rsidRPr="00D419E7">
        <w:rPr>
          <w:rFonts w:ascii="Trebuchet MS" w:hAnsi="Trebuchet MS"/>
        </w:rPr>
        <w:t xml:space="preserve"> atribuțiile posturilor,</w:t>
      </w:r>
      <w:r w:rsidRPr="00D419E7">
        <w:rPr>
          <w:rFonts w:ascii="Trebuchet MS" w:hAnsi="Trebuchet MS"/>
        </w:rPr>
        <w:t xml:space="preserve"> precum și modalitățile de depunere a candidaturii pentru această procedură de selecție, vă rugăm să consultați site-ul </w:t>
      </w:r>
      <w:hyperlink r:id="rId9" w:history="1">
        <w:r w:rsidR="00BC614E" w:rsidRPr="00D419E7">
          <w:rPr>
            <w:rStyle w:val="Hyperlink"/>
            <w:rFonts w:ascii="Trebuchet MS" w:hAnsi="Trebuchet MS"/>
            <w:lang w:val="en-IE"/>
          </w:rPr>
          <w:t>scientific-researchers.eu-careers.eu.</w:t>
        </w:r>
      </w:hyperlink>
    </w:p>
    <w:p w:rsidR="00BC614E" w:rsidRPr="00E11D92" w:rsidRDefault="00BC614E" w:rsidP="00C9709A">
      <w:pPr>
        <w:pStyle w:val="Default"/>
        <w:spacing w:line="360" w:lineRule="auto"/>
        <w:ind w:left="426"/>
        <w:jc w:val="both"/>
        <w:rPr>
          <w:rFonts w:ascii="Trebuchet MS" w:hAnsi="Trebuchet MS"/>
        </w:rPr>
      </w:pPr>
    </w:p>
    <w:p w:rsidR="00BC614E" w:rsidRPr="00E11D92" w:rsidRDefault="00BC614E" w:rsidP="00C9709A">
      <w:pPr>
        <w:pStyle w:val="Default"/>
        <w:numPr>
          <w:ilvl w:val="0"/>
          <w:numId w:val="12"/>
        </w:numPr>
        <w:spacing w:line="360" w:lineRule="auto"/>
        <w:ind w:left="426"/>
        <w:jc w:val="both"/>
        <w:rPr>
          <w:rFonts w:ascii="Trebuchet MS" w:hAnsi="Trebuchet MS"/>
        </w:rPr>
      </w:pPr>
      <w:r w:rsidRPr="00E11D92">
        <w:rPr>
          <w:rFonts w:ascii="Trebuchet MS" w:hAnsi="Trebuchet MS"/>
        </w:rPr>
        <w:t xml:space="preserve">Puteți consulta </w:t>
      </w:r>
      <w:r w:rsidR="00D36CAA">
        <w:rPr>
          <w:rFonts w:ascii="Trebuchet MS" w:hAnsi="Trebuchet MS"/>
        </w:rPr>
        <w:t xml:space="preserve">și </w:t>
      </w:r>
      <w:r w:rsidRPr="00E11D92">
        <w:rPr>
          <w:rFonts w:ascii="Trebuchet MS" w:hAnsi="Trebuchet MS"/>
        </w:rPr>
        <w:t>tutorial</w:t>
      </w:r>
      <w:r w:rsidR="00B56156" w:rsidRPr="00E11D92">
        <w:rPr>
          <w:rFonts w:ascii="Trebuchet MS" w:hAnsi="Trebuchet MS"/>
        </w:rPr>
        <w:t>ul publicat de EPSO pe canalul</w:t>
      </w:r>
      <w:r w:rsidRPr="00E11D92">
        <w:rPr>
          <w:rFonts w:ascii="Trebuchet MS" w:hAnsi="Trebuchet MS"/>
        </w:rPr>
        <w:t xml:space="preserve"> </w:t>
      </w:r>
      <w:hyperlink r:id="rId10" w:history="1">
        <w:r w:rsidR="00B56156" w:rsidRPr="00E11D92">
          <w:rPr>
            <w:rStyle w:val="Hyperlink"/>
            <w:rFonts w:ascii="Trebuchet MS" w:hAnsi="Trebuchet MS"/>
          </w:rPr>
          <w:t>YouTube</w:t>
        </w:r>
      </w:hyperlink>
      <w:r w:rsidR="00B56156" w:rsidRPr="00E11D92">
        <w:rPr>
          <w:rFonts w:ascii="Trebuchet MS" w:hAnsi="Trebuchet MS"/>
        </w:rPr>
        <w:t>, care explică pe scurt</w:t>
      </w:r>
      <w:r w:rsidRPr="00E11D92">
        <w:rPr>
          <w:rFonts w:ascii="Trebuchet MS" w:hAnsi="Trebuchet MS"/>
        </w:rPr>
        <w:t xml:space="preserve"> această competiție și cum funcționează procedura de selecție.</w:t>
      </w:r>
    </w:p>
    <w:p w:rsidR="00B56156" w:rsidRPr="00E11D92" w:rsidRDefault="00B56156" w:rsidP="00C9709A">
      <w:pPr>
        <w:pStyle w:val="Default"/>
        <w:spacing w:line="360" w:lineRule="auto"/>
        <w:ind w:left="426"/>
        <w:jc w:val="both"/>
        <w:rPr>
          <w:rFonts w:ascii="Trebuchet MS" w:hAnsi="Trebuchet MS"/>
        </w:rPr>
      </w:pPr>
    </w:p>
    <w:p w:rsidR="00B56156" w:rsidRPr="00D419E7" w:rsidRDefault="00002B74" w:rsidP="00C9709A">
      <w:pPr>
        <w:pStyle w:val="ListParagraph"/>
        <w:numPr>
          <w:ilvl w:val="0"/>
          <w:numId w:val="12"/>
        </w:numPr>
        <w:tabs>
          <w:tab w:val="left" w:pos="3994"/>
        </w:tabs>
        <w:spacing w:line="360" w:lineRule="auto"/>
        <w:ind w:left="426"/>
        <w:rPr>
          <w:rFonts w:ascii="Trebuchet MS" w:hAnsi="Trebuchet MS"/>
        </w:rPr>
      </w:pPr>
      <w:r>
        <w:rPr>
          <w:rFonts w:ascii="Trebuchet MS" w:hAnsi="Trebuchet MS"/>
        </w:rPr>
        <w:t xml:space="preserve">Candidaturile pot fi depuse </w:t>
      </w:r>
      <w:r w:rsidR="00D36CAA" w:rsidRPr="00D419E7">
        <w:rPr>
          <w:rFonts w:ascii="Trebuchet MS" w:hAnsi="Trebuchet MS"/>
        </w:rPr>
        <w:t xml:space="preserve">până la data de </w:t>
      </w:r>
      <w:r w:rsidR="00B56156" w:rsidRPr="00D419E7">
        <w:rPr>
          <w:rFonts w:ascii="Trebuchet MS" w:hAnsi="Trebuchet MS"/>
        </w:rPr>
        <w:t>10 decembrie 2024, ora 12.00 (ora Bruxelles-ului).</w:t>
      </w:r>
    </w:p>
    <w:p w:rsidR="00EB3182" w:rsidRPr="00E11D92" w:rsidRDefault="00EB3182" w:rsidP="00D419E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spacing w:line="360" w:lineRule="auto"/>
        <w:jc w:val="both"/>
        <w:rPr>
          <w:rFonts w:ascii="Trebuchet MS" w:hAnsi="Trebuchet MS"/>
          <w:b/>
          <w:bCs/>
        </w:rPr>
      </w:pPr>
    </w:p>
    <w:p w:rsidR="00666B81" w:rsidRPr="00E11D92" w:rsidRDefault="00EB3182" w:rsidP="006C4A8B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spacing w:line="360" w:lineRule="auto"/>
        <w:jc w:val="both"/>
        <w:rPr>
          <w:rFonts w:ascii="Trebuchet MS" w:hAnsi="Trebuchet MS"/>
          <w:b/>
          <w:bCs/>
        </w:rPr>
      </w:pPr>
      <w:r w:rsidRPr="00E11D92">
        <w:rPr>
          <w:rFonts w:ascii="Trebuchet MS" w:hAnsi="Trebuchet MS"/>
          <w:b/>
          <w:bCs/>
        </w:rPr>
        <w:t xml:space="preserve">Referință: </w:t>
      </w:r>
      <w:r w:rsidR="00B56156" w:rsidRPr="00E11D92">
        <w:rPr>
          <w:rFonts w:ascii="Trebuchet MS" w:hAnsi="Trebuchet MS"/>
          <w:b/>
          <w:bCs/>
        </w:rPr>
        <w:t>EPSO/AD/413/24 – Administratori în cercetare științifică (AD 7)</w:t>
      </w:r>
      <w:r w:rsidR="0023548B">
        <w:rPr>
          <w:rFonts w:ascii="Trebuchet MS" w:hAnsi="Trebuchet MS"/>
          <w:b/>
          <w:bCs/>
        </w:rPr>
        <w:t>.</w:t>
      </w:r>
    </w:p>
    <w:p w:rsidR="00666B81" w:rsidRPr="00E11D92" w:rsidRDefault="00666B81" w:rsidP="002E6529">
      <w:pPr>
        <w:tabs>
          <w:tab w:val="left" w:pos="3994"/>
        </w:tabs>
        <w:rPr>
          <w:rFonts w:ascii="Trebuchet MS" w:hAnsi="Trebuchet MS"/>
          <w:b/>
          <w:bCs/>
        </w:rPr>
      </w:pPr>
    </w:p>
    <w:p w:rsidR="00666B81" w:rsidRPr="00E11D92" w:rsidRDefault="00666B81" w:rsidP="002E6529">
      <w:pPr>
        <w:tabs>
          <w:tab w:val="left" w:pos="3994"/>
        </w:tabs>
        <w:rPr>
          <w:rFonts w:ascii="Trebuchet MS" w:hAnsi="Trebuchet MS"/>
          <w:b/>
          <w:bCs/>
        </w:rPr>
      </w:pPr>
    </w:p>
    <w:p w:rsidR="00666B81" w:rsidRPr="00E11D92" w:rsidRDefault="00666B81" w:rsidP="002E6529">
      <w:pPr>
        <w:tabs>
          <w:tab w:val="left" w:pos="3994"/>
        </w:tabs>
        <w:rPr>
          <w:rFonts w:ascii="Trebuchet MS" w:hAnsi="Trebuchet MS"/>
          <w:b/>
          <w:bCs/>
        </w:rPr>
      </w:pPr>
    </w:p>
    <w:p w:rsidR="00666B81" w:rsidRPr="00E11D92" w:rsidRDefault="00666B81" w:rsidP="002E6529">
      <w:pPr>
        <w:tabs>
          <w:tab w:val="left" w:pos="3994"/>
        </w:tabs>
        <w:rPr>
          <w:rFonts w:ascii="Trebuchet MS" w:hAnsi="Trebuchet MS"/>
          <w:b/>
          <w:bCs/>
        </w:rPr>
      </w:pPr>
    </w:p>
    <w:p w:rsidR="00666B81" w:rsidRPr="00E11D92" w:rsidRDefault="00666B81" w:rsidP="002E6529">
      <w:pPr>
        <w:tabs>
          <w:tab w:val="left" w:pos="3994"/>
        </w:tabs>
        <w:rPr>
          <w:rFonts w:ascii="Trebuchet MS" w:hAnsi="Trebuchet MS"/>
          <w:b/>
          <w:bCs/>
        </w:rPr>
      </w:pPr>
    </w:p>
    <w:p w:rsidR="00656F2E" w:rsidRPr="00E11D92" w:rsidRDefault="00656F2E" w:rsidP="006C4A8B">
      <w:pPr>
        <w:tabs>
          <w:tab w:val="left" w:pos="3994"/>
        </w:tabs>
        <w:rPr>
          <w:rFonts w:ascii="Trebuchet MS" w:hAnsi="Trebuchet MS"/>
        </w:rPr>
      </w:pPr>
    </w:p>
    <w:p w:rsidR="00E674CE" w:rsidRPr="00E11D92" w:rsidRDefault="00E674CE" w:rsidP="00E674CE">
      <w:pPr>
        <w:tabs>
          <w:tab w:val="left" w:pos="3994"/>
        </w:tabs>
        <w:rPr>
          <w:rFonts w:ascii="Trebuchet MS" w:hAnsi="Trebuchet MS"/>
        </w:rPr>
      </w:pPr>
    </w:p>
    <w:sectPr w:rsidR="00E674CE" w:rsidRPr="00E11D92" w:rsidSect="00BC614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077" w:right="850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EBD" w:rsidRDefault="00EC5EBD">
      <w:r>
        <w:separator/>
      </w:r>
    </w:p>
  </w:endnote>
  <w:endnote w:type="continuationSeparator" w:id="0">
    <w:p w:rsidR="00EC5EBD" w:rsidRDefault="00EC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3548B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3548B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4781745" wp14:editId="6E21A9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3548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3548B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484E282" wp14:editId="68F26D6B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EBD" w:rsidRDefault="00EC5EBD">
      <w:r>
        <w:separator/>
      </w:r>
    </w:p>
  </w:footnote>
  <w:footnote w:type="continuationSeparator" w:id="0">
    <w:p w:rsidR="00EC5EBD" w:rsidRDefault="00EC5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EC5EBD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C765000" wp14:editId="01E7CBD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093"/>
    <w:multiLevelType w:val="hybridMultilevel"/>
    <w:tmpl w:val="4AE2445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A7845"/>
    <w:multiLevelType w:val="hybridMultilevel"/>
    <w:tmpl w:val="A112B7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D3A2E"/>
    <w:multiLevelType w:val="hybridMultilevel"/>
    <w:tmpl w:val="CE563D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E7524D"/>
    <w:multiLevelType w:val="hybridMultilevel"/>
    <w:tmpl w:val="11A2C54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9372C"/>
    <w:multiLevelType w:val="hybridMultilevel"/>
    <w:tmpl w:val="996ADF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612F2"/>
    <w:multiLevelType w:val="multilevel"/>
    <w:tmpl w:val="E9A8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B62E89"/>
    <w:multiLevelType w:val="hybridMultilevel"/>
    <w:tmpl w:val="3DDA68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E04BC"/>
    <w:multiLevelType w:val="hybridMultilevel"/>
    <w:tmpl w:val="3DFC6A7A"/>
    <w:lvl w:ilvl="0" w:tplc="0418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2B01735"/>
    <w:multiLevelType w:val="hybridMultilevel"/>
    <w:tmpl w:val="A606E4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36B71"/>
    <w:multiLevelType w:val="multilevel"/>
    <w:tmpl w:val="554C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4435C7"/>
    <w:multiLevelType w:val="multilevel"/>
    <w:tmpl w:val="8E5E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B649FA"/>
    <w:multiLevelType w:val="multilevel"/>
    <w:tmpl w:val="665668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>
    <w:nsid w:val="793E036E"/>
    <w:multiLevelType w:val="hybridMultilevel"/>
    <w:tmpl w:val="7A2083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8"/>
  </w:num>
  <w:num w:numId="5">
    <w:abstractNumId w:val="12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  <w:num w:numId="11">
    <w:abstractNumId w:val="10"/>
  </w:num>
  <w:num w:numId="12">
    <w:abstractNumId w:val="0"/>
  </w:num>
  <w:num w:numId="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37"/>
    <w:rsid w:val="00002B74"/>
    <w:rsid w:val="00003D0B"/>
    <w:rsid w:val="0000759C"/>
    <w:rsid w:val="000105E4"/>
    <w:rsid w:val="00011329"/>
    <w:rsid w:val="000154E8"/>
    <w:rsid w:val="00016819"/>
    <w:rsid w:val="000168CB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57457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1D43"/>
    <w:rsid w:val="000C4F11"/>
    <w:rsid w:val="000C6793"/>
    <w:rsid w:val="000D0EDA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13E02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64E"/>
    <w:rsid w:val="00153B12"/>
    <w:rsid w:val="001554AC"/>
    <w:rsid w:val="001562E7"/>
    <w:rsid w:val="00160FA2"/>
    <w:rsid w:val="001631A2"/>
    <w:rsid w:val="00163F26"/>
    <w:rsid w:val="00166B56"/>
    <w:rsid w:val="001710AC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13CA"/>
    <w:rsid w:val="001C204D"/>
    <w:rsid w:val="001C3C2E"/>
    <w:rsid w:val="001C48A9"/>
    <w:rsid w:val="001D1BBD"/>
    <w:rsid w:val="001D2521"/>
    <w:rsid w:val="001D5A40"/>
    <w:rsid w:val="001E171A"/>
    <w:rsid w:val="001E46E7"/>
    <w:rsid w:val="001E7472"/>
    <w:rsid w:val="001E7DB6"/>
    <w:rsid w:val="001F14BF"/>
    <w:rsid w:val="001F4321"/>
    <w:rsid w:val="001F6BE1"/>
    <w:rsid w:val="002045A2"/>
    <w:rsid w:val="00211991"/>
    <w:rsid w:val="0021435A"/>
    <w:rsid w:val="00217080"/>
    <w:rsid w:val="00224CCC"/>
    <w:rsid w:val="00232373"/>
    <w:rsid w:val="0023548B"/>
    <w:rsid w:val="0023648A"/>
    <w:rsid w:val="00236F26"/>
    <w:rsid w:val="00237623"/>
    <w:rsid w:val="0024481B"/>
    <w:rsid w:val="00245E4D"/>
    <w:rsid w:val="00250FE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8695A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1DF7"/>
    <w:rsid w:val="002E3A5E"/>
    <w:rsid w:val="002E6529"/>
    <w:rsid w:val="002F2E09"/>
    <w:rsid w:val="002F34A3"/>
    <w:rsid w:val="002F6E2E"/>
    <w:rsid w:val="002F7C2A"/>
    <w:rsid w:val="00301594"/>
    <w:rsid w:val="0030725A"/>
    <w:rsid w:val="00307523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47A98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1FEE"/>
    <w:rsid w:val="00413CA5"/>
    <w:rsid w:val="0042014D"/>
    <w:rsid w:val="004203B0"/>
    <w:rsid w:val="0042108A"/>
    <w:rsid w:val="00430C56"/>
    <w:rsid w:val="004325F5"/>
    <w:rsid w:val="00432CF6"/>
    <w:rsid w:val="00432F0F"/>
    <w:rsid w:val="00432F8D"/>
    <w:rsid w:val="00433D86"/>
    <w:rsid w:val="00435DD1"/>
    <w:rsid w:val="00436C37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6FB3"/>
    <w:rsid w:val="00547DDD"/>
    <w:rsid w:val="00551011"/>
    <w:rsid w:val="00557E73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031A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B7731"/>
    <w:rsid w:val="005C0046"/>
    <w:rsid w:val="005C177A"/>
    <w:rsid w:val="005C3916"/>
    <w:rsid w:val="005C5AD8"/>
    <w:rsid w:val="005D3E50"/>
    <w:rsid w:val="005D4CC5"/>
    <w:rsid w:val="005E5ED6"/>
    <w:rsid w:val="005F39B4"/>
    <w:rsid w:val="005F5C33"/>
    <w:rsid w:val="00600F1D"/>
    <w:rsid w:val="0060310C"/>
    <w:rsid w:val="00604168"/>
    <w:rsid w:val="00607B7B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595E"/>
    <w:rsid w:val="006365AF"/>
    <w:rsid w:val="006379AB"/>
    <w:rsid w:val="00640233"/>
    <w:rsid w:val="00642870"/>
    <w:rsid w:val="00644F37"/>
    <w:rsid w:val="006542D5"/>
    <w:rsid w:val="00654902"/>
    <w:rsid w:val="006559B9"/>
    <w:rsid w:val="00655AA5"/>
    <w:rsid w:val="00656F2E"/>
    <w:rsid w:val="006637AE"/>
    <w:rsid w:val="006644DF"/>
    <w:rsid w:val="00666B81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0D35"/>
    <w:rsid w:val="006A12EF"/>
    <w:rsid w:val="006A1851"/>
    <w:rsid w:val="006A1C54"/>
    <w:rsid w:val="006A3DE2"/>
    <w:rsid w:val="006A71F2"/>
    <w:rsid w:val="006B3BFB"/>
    <w:rsid w:val="006B5320"/>
    <w:rsid w:val="006C2B48"/>
    <w:rsid w:val="006C35A1"/>
    <w:rsid w:val="006C4A8B"/>
    <w:rsid w:val="006C71EC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13F4"/>
    <w:rsid w:val="00702728"/>
    <w:rsid w:val="0070372E"/>
    <w:rsid w:val="0070459A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546C5"/>
    <w:rsid w:val="007625B3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C23F7"/>
    <w:rsid w:val="007C61C6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2562B"/>
    <w:rsid w:val="00825A8C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568B7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63A"/>
    <w:rsid w:val="008C5E9F"/>
    <w:rsid w:val="008C65B3"/>
    <w:rsid w:val="008D0C75"/>
    <w:rsid w:val="008D18BE"/>
    <w:rsid w:val="008D3499"/>
    <w:rsid w:val="008D61DD"/>
    <w:rsid w:val="008E27EF"/>
    <w:rsid w:val="008E2A7C"/>
    <w:rsid w:val="008E5A75"/>
    <w:rsid w:val="008F181B"/>
    <w:rsid w:val="008F192A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2E9B"/>
    <w:rsid w:val="009532C6"/>
    <w:rsid w:val="00955E7B"/>
    <w:rsid w:val="00956114"/>
    <w:rsid w:val="00962615"/>
    <w:rsid w:val="009662F1"/>
    <w:rsid w:val="00967FE3"/>
    <w:rsid w:val="00973990"/>
    <w:rsid w:val="0097757A"/>
    <w:rsid w:val="009807B9"/>
    <w:rsid w:val="00980D73"/>
    <w:rsid w:val="009825C0"/>
    <w:rsid w:val="00982BC0"/>
    <w:rsid w:val="00983A75"/>
    <w:rsid w:val="00986DB8"/>
    <w:rsid w:val="009904C0"/>
    <w:rsid w:val="009914EA"/>
    <w:rsid w:val="00991768"/>
    <w:rsid w:val="00994C29"/>
    <w:rsid w:val="00995EEA"/>
    <w:rsid w:val="009963A0"/>
    <w:rsid w:val="00996FCC"/>
    <w:rsid w:val="009974E2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2DA6"/>
    <w:rsid w:val="00A04A02"/>
    <w:rsid w:val="00A15535"/>
    <w:rsid w:val="00A17797"/>
    <w:rsid w:val="00A20481"/>
    <w:rsid w:val="00A21CF1"/>
    <w:rsid w:val="00A2323E"/>
    <w:rsid w:val="00A23469"/>
    <w:rsid w:val="00A24B0D"/>
    <w:rsid w:val="00A252A7"/>
    <w:rsid w:val="00A2609E"/>
    <w:rsid w:val="00A31237"/>
    <w:rsid w:val="00A335E6"/>
    <w:rsid w:val="00A40953"/>
    <w:rsid w:val="00A42693"/>
    <w:rsid w:val="00A4373F"/>
    <w:rsid w:val="00A5141A"/>
    <w:rsid w:val="00A65246"/>
    <w:rsid w:val="00A666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C6414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2F85"/>
    <w:rsid w:val="00B13053"/>
    <w:rsid w:val="00B15913"/>
    <w:rsid w:val="00B209CE"/>
    <w:rsid w:val="00B220BA"/>
    <w:rsid w:val="00B267CC"/>
    <w:rsid w:val="00B27381"/>
    <w:rsid w:val="00B370AF"/>
    <w:rsid w:val="00B42F98"/>
    <w:rsid w:val="00B43A83"/>
    <w:rsid w:val="00B47180"/>
    <w:rsid w:val="00B47D86"/>
    <w:rsid w:val="00B50DAA"/>
    <w:rsid w:val="00B51DBF"/>
    <w:rsid w:val="00B56156"/>
    <w:rsid w:val="00B567F6"/>
    <w:rsid w:val="00B6271A"/>
    <w:rsid w:val="00B66843"/>
    <w:rsid w:val="00B706FC"/>
    <w:rsid w:val="00B71EAA"/>
    <w:rsid w:val="00B74662"/>
    <w:rsid w:val="00B74F98"/>
    <w:rsid w:val="00B75D7F"/>
    <w:rsid w:val="00B77F12"/>
    <w:rsid w:val="00B80274"/>
    <w:rsid w:val="00B91C4A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5BE"/>
    <w:rsid w:val="00BC0A28"/>
    <w:rsid w:val="00BC104C"/>
    <w:rsid w:val="00BC22DE"/>
    <w:rsid w:val="00BC2CA8"/>
    <w:rsid w:val="00BC463A"/>
    <w:rsid w:val="00BC5207"/>
    <w:rsid w:val="00BC614E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185D"/>
    <w:rsid w:val="00C134CD"/>
    <w:rsid w:val="00C13697"/>
    <w:rsid w:val="00C14E30"/>
    <w:rsid w:val="00C20024"/>
    <w:rsid w:val="00C22C43"/>
    <w:rsid w:val="00C242AF"/>
    <w:rsid w:val="00C3069C"/>
    <w:rsid w:val="00C315AB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09A"/>
    <w:rsid w:val="00C97CCB"/>
    <w:rsid w:val="00CA3681"/>
    <w:rsid w:val="00CB2D26"/>
    <w:rsid w:val="00CB6809"/>
    <w:rsid w:val="00CB75D6"/>
    <w:rsid w:val="00CC0920"/>
    <w:rsid w:val="00CC61DE"/>
    <w:rsid w:val="00CC7261"/>
    <w:rsid w:val="00CD029B"/>
    <w:rsid w:val="00CD15DE"/>
    <w:rsid w:val="00CD199E"/>
    <w:rsid w:val="00CD3869"/>
    <w:rsid w:val="00CD7E06"/>
    <w:rsid w:val="00CF240D"/>
    <w:rsid w:val="00CF3130"/>
    <w:rsid w:val="00CF5298"/>
    <w:rsid w:val="00CF6C5B"/>
    <w:rsid w:val="00CF722C"/>
    <w:rsid w:val="00D04345"/>
    <w:rsid w:val="00D049DC"/>
    <w:rsid w:val="00D06506"/>
    <w:rsid w:val="00D06FEC"/>
    <w:rsid w:val="00D11702"/>
    <w:rsid w:val="00D14642"/>
    <w:rsid w:val="00D21340"/>
    <w:rsid w:val="00D2463A"/>
    <w:rsid w:val="00D25CEE"/>
    <w:rsid w:val="00D3142F"/>
    <w:rsid w:val="00D356B1"/>
    <w:rsid w:val="00D36CAA"/>
    <w:rsid w:val="00D4084F"/>
    <w:rsid w:val="00D419E7"/>
    <w:rsid w:val="00D41D17"/>
    <w:rsid w:val="00D441A2"/>
    <w:rsid w:val="00D44556"/>
    <w:rsid w:val="00D51AFF"/>
    <w:rsid w:val="00D53AD3"/>
    <w:rsid w:val="00D53CBE"/>
    <w:rsid w:val="00D54E15"/>
    <w:rsid w:val="00D554D8"/>
    <w:rsid w:val="00D61010"/>
    <w:rsid w:val="00D64200"/>
    <w:rsid w:val="00D67158"/>
    <w:rsid w:val="00D7178E"/>
    <w:rsid w:val="00D71F70"/>
    <w:rsid w:val="00D7301C"/>
    <w:rsid w:val="00D82A76"/>
    <w:rsid w:val="00D832F3"/>
    <w:rsid w:val="00D85ED9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7F5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42E2"/>
    <w:rsid w:val="00E057A2"/>
    <w:rsid w:val="00E11D92"/>
    <w:rsid w:val="00E1273B"/>
    <w:rsid w:val="00E128E4"/>
    <w:rsid w:val="00E13D22"/>
    <w:rsid w:val="00E16E78"/>
    <w:rsid w:val="00E21963"/>
    <w:rsid w:val="00E21F79"/>
    <w:rsid w:val="00E232C3"/>
    <w:rsid w:val="00E24495"/>
    <w:rsid w:val="00E25FD1"/>
    <w:rsid w:val="00E27916"/>
    <w:rsid w:val="00E27AFD"/>
    <w:rsid w:val="00E309E8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4CE"/>
    <w:rsid w:val="00E67740"/>
    <w:rsid w:val="00E70685"/>
    <w:rsid w:val="00E716CB"/>
    <w:rsid w:val="00E71ACD"/>
    <w:rsid w:val="00E71AD2"/>
    <w:rsid w:val="00E742AC"/>
    <w:rsid w:val="00E759E0"/>
    <w:rsid w:val="00E76632"/>
    <w:rsid w:val="00E77F55"/>
    <w:rsid w:val="00E8033E"/>
    <w:rsid w:val="00E84D69"/>
    <w:rsid w:val="00E91603"/>
    <w:rsid w:val="00E95216"/>
    <w:rsid w:val="00E97969"/>
    <w:rsid w:val="00EA09B3"/>
    <w:rsid w:val="00EA3243"/>
    <w:rsid w:val="00EA4C38"/>
    <w:rsid w:val="00EB3182"/>
    <w:rsid w:val="00EB4BFC"/>
    <w:rsid w:val="00EB4C43"/>
    <w:rsid w:val="00EB766E"/>
    <w:rsid w:val="00EC049F"/>
    <w:rsid w:val="00EC1B02"/>
    <w:rsid w:val="00EC477C"/>
    <w:rsid w:val="00EC5EBD"/>
    <w:rsid w:val="00EC61C7"/>
    <w:rsid w:val="00EC67B2"/>
    <w:rsid w:val="00ED0DE9"/>
    <w:rsid w:val="00ED42A2"/>
    <w:rsid w:val="00ED5E13"/>
    <w:rsid w:val="00EE0A65"/>
    <w:rsid w:val="00EE2A9F"/>
    <w:rsid w:val="00EE3669"/>
    <w:rsid w:val="00EE50D5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2F5D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3A08"/>
    <w:rsid w:val="00F83CCA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14E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7C23F7"/>
    <w:rPr>
      <w:color w:val="0563C1"/>
      <w:u w:val="single"/>
    </w:rPr>
  </w:style>
  <w:style w:type="character" w:customStyle="1" w:styleId="msosmartlink">
    <w:name w:val="msosmartlink"/>
    <w:basedOn w:val="DefaultParagraphFont"/>
    <w:uiPriority w:val="99"/>
    <w:rsid w:val="007C23F7"/>
    <w:rPr>
      <w:color w:val="0000FF"/>
      <w:u w:val="single"/>
      <w:shd w:val="clear" w:color="auto" w:fill="F3F2F1"/>
    </w:rPr>
  </w:style>
  <w:style w:type="character" w:styleId="FollowedHyperlink">
    <w:name w:val="FollowedHyperlink"/>
    <w:basedOn w:val="DefaultParagraphFont"/>
    <w:rsid w:val="00AC6414"/>
    <w:rPr>
      <w:color w:val="800080" w:themeColor="followedHyperlink"/>
      <w:u w:val="single"/>
    </w:rPr>
  </w:style>
  <w:style w:type="paragraph" w:customStyle="1" w:styleId="Default">
    <w:name w:val="Default"/>
    <w:rsid w:val="00F52F5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6qdm">
    <w:name w:val="_6qdm"/>
    <w:basedOn w:val="DefaultParagraphFont"/>
    <w:rsid w:val="00E95216"/>
  </w:style>
  <w:style w:type="paragraph" w:styleId="NormalWeb">
    <w:name w:val="Normal (Web)"/>
    <w:basedOn w:val="Normal"/>
    <w:uiPriority w:val="99"/>
    <w:unhideWhenUsed/>
    <w:rsid w:val="007013F4"/>
    <w:pPr>
      <w:spacing w:before="100" w:beforeAutospacing="1" w:after="100" w:afterAutospacing="1"/>
    </w:pPr>
    <w:rPr>
      <w:rFonts w:eastAsia="Times New Roman"/>
      <w:lang w:eastAsia="ro-RO"/>
    </w:rPr>
  </w:style>
  <w:style w:type="character" w:styleId="Strong">
    <w:name w:val="Strong"/>
    <w:basedOn w:val="DefaultParagraphFont"/>
    <w:uiPriority w:val="22"/>
    <w:qFormat/>
    <w:locked/>
    <w:rsid w:val="007013F4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E674CE"/>
    <w:rPr>
      <w:i/>
      <w:iCs/>
    </w:rPr>
  </w:style>
  <w:style w:type="character" w:customStyle="1" w:styleId="normaltextrun">
    <w:name w:val="normaltextrun"/>
    <w:basedOn w:val="DefaultParagraphFont"/>
    <w:rsid w:val="00CC7261"/>
  </w:style>
  <w:style w:type="table" w:styleId="TableContemporary">
    <w:name w:val="Table Contemporary"/>
    <w:basedOn w:val="TableNormal"/>
    <w:rsid w:val="00B43A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14E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7C23F7"/>
    <w:rPr>
      <w:color w:val="0563C1"/>
      <w:u w:val="single"/>
    </w:rPr>
  </w:style>
  <w:style w:type="character" w:customStyle="1" w:styleId="msosmartlink">
    <w:name w:val="msosmartlink"/>
    <w:basedOn w:val="DefaultParagraphFont"/>
    <w:uiPriority w:val="99"/>
    <w:rsid w:val="007C23F7"/>
    <w:rPr>
      <w:color w:val="0000FF"/>
      <w:u w:val="single"/>
      <w:shd w:val="clear" w:color="auto" w:fill="F3F2F1"/>
    </w:rPr>
  </w:style>
  <w:style w:type="character" w:styleId="FollowedHyperlink">
    <w:name w:val="FollowedHyperlink"/>
    <w:basedOn w:val="DefaultParagraphFont"/>
    <w:rsid w:val="00AC6414"/>
    <w:rPr>
      <w:color w:val="800080" w:themeColor="followedHyperlink"/>
      <w:u w:val="single"/>
    </w:rPr>
  </w:style>
  <w:style w:type="paragraph" w:customStyle="1" w:styleId="Default">
    <w:name w:val="Default"/>
    <w:rsid w:val="00F52F5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6qdm">
    <w:name w:val="_6qdm"/>
    <w:basedOn w:val="DefaultParagraphFont"/>
    <w:rsid w:val="00E95216"/>
  </w:style>
  <w:style w:type="paragraph" w:styleId="NormalWeb">
    <w:name w:val="Normal (Web)"/>
    <w:basedOn w:val="Normal"/>
    <w:uiPriority w:val="99"/>
    <w:unhideWhenUsed/>
    <w:rsid w:val="007013F4"/>
    <w:pPr>
      <w:spacing w:before="100" w:beforeAutospacing="1" w:after="100" w:afterAutospacing="1"/>
    </w:pPr>
    <w:rPr>
      <w:rFonts w:eastAsia="Times New Roman"/>
      <w:lang w:eastAsia="ro-RO"/>
    </w:rPr>
  </w:style>
  <w:style w:type="character" w:styleId="Strong">
    <w:name w:val="Strong"/>
    <w:basedOn w:val="DefaultParagraphFont"/>
    <w:uiPriority w:val="22"/>
    <w:qFormat/>
    <w:locked/>
    <w:rsid w:val="007013F4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E674CE"/>
    <w:rPr>
      <w:i/>
      <w:iCs/>
    </w:rPr>
  </w:style>
  <w:style w:type="character" w:customStyle="1" w:styleId="normaltextrun">
    <w:name w:val="normaltextrun"/>
    <w:basedOn w:val="DefaultParagraphFont"/>
    <w:rsid w:val="00CC7261"/>
  </w:style>
  <w:style w:type="table" w:styleId="TableContemporary">
    <w:name w:val="Table Contemporary"/>
    <w:basedOn w:val="TableNormal"/>
    <w:rsid w:val="00B43A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9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4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28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YIehBO-tZ9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u-careers.europa.eu/en/scientific-research-administrators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641C8-5C9D-4210-B5B9-6A2FBB4A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427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Laura Doinita Giorgi</dc:creator>
  <cp:lastModifiedBy>Laura Doinita Giorgi</cp:lastModifiedBy>
  <cp:revision>39</cp:revision>
  <cp:lastPrinted>2024-04-09T13:54:00Z</cp:lastPrinted>
  <dcterms:created xsi:type="dcterms:W3CDTF">2024-11-08T12:03:00Z</dcterms:created>
  <dcterms:modified xsi:type="dcterms:W3CDTF">2024-11-08T13:22:00Z</dcterms:modified>
</cp:coreProperties>
</file>