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64" w:rsidRDefault="00E50964" w:rsidP="00517E1C">
      <w:pPr>
        <w:spacing w:after="0" w:line="240" w:lineRule="auto"/>
        <w:jc w:val="left"/>
        <w:rPr>
          <w:lang w:val="en-US"/>
        </w:rPr>
      </w:pPr>
    </w:p>
    <w:p w:rsidR="003E152A" w:rsidRPr="00E50964" w:rsidRDefault="00E50964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E50964">
        <w:rPr>
          <w:rFonts w:ascii="Times New Roman" w:hAnsi="Times New Roman"/>
          <w:sz w:val="24"/>
          <w:szCs w:val="24"/>
          <w:lang w:val="en-US"/>
        </w:rPr>
        <w:t>31.07.2018</w:t>
      </w:r>
    </w:p>
    <w:p w:rsidR="003E152A" w:rsidRPr="003E152A" w:rsidRDefault="003E152A" w:rsidP="003E152A">
      <w:pPr>
        <w:rPr>
          <w:lang w:val="en-US"/>
        </w:rPr>
      </w:pPr>
    </w:p>
    <w:p w:rsidR="003E152A" w:rsidRPr="003E152A" w:rsidRDefault="003E152A" w:rsidP="003E152A">
      <w:pPr>
        <w:rPr>
          <w:lang w:val="en-US"/>
        </w:rPr>
      </w:pPr>
    </w:p>
    <w:p w:rsidR="00E50964" w:rsidRDefault="00E50964" w:rsidP="00E50964">
      <w:pPr>
        <w:pStyle w:val="Default"/>
      </w:pPr>
    </w:p>
    <w:p w:rsidR="00E50964" w:rsidRDefault="00E50964" w:rsidP="00E5096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UE recrutează specialiști în domeniul protecției datelor</w:t>
      </w:r>
    </w:p>
    <w:p w:rsidR="00E50964" w:rsidRDefault="00E50964" w:rsidP="00E50964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Știre </w:t>
      </w:r>
    </w:p>
    <w:p w:rsidR="00E50964" w:rsidRDefault="00E50964" w:rsidP="00E50964">
      <w:pPr>
        <w:pStyle w:val="Default"/>
        <w:jc w:val="center"/>
        <w:rPr>
          <w:b/>
          <w:bCs/>
          <w:sz w:val="26"/>
          <w:szCs w:val="26"/>
        </w:rPr>
      </w:pPr>
    </w:p>
    <w:p w:rsidR="00E50964" w:rsidRPr="00E50964" w:rsidRDefault="00E50964" w:rsidP="00E50964">
      <w:pPr>
        <w:pStyle w:val="Default"/>
        <w:jc w:val="center"/>
        <w:rPr>
          <w:sz w:val="23"/>
          <w:szCs w:val="23"/>
        </w:rPr>
      </w:pPr>
      <w:bookmarkStart w:id="0" w:name="_GoBack"/>
      <w:bookmarkEnd w:id="0"/>
    </w:p>
    <w:p w:rsidR="00E50964" w:rsidRDefault="00E50964" w:rsidP="00E50964">
      <w:pPr>
        <w:pStyle w:val="Default"/>
      </w:pPr>
    </w:p>
    <w:p w:rsidR="00E50964" w:rsidRDefault="00E50964" w:rsidP="005550D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Autoritatea Europeană pentru Protecția Datelor </w:t>
      </w:r>
      <w:r>
        <w:rPr>
          <w:sz w:val="23"/>
          <w:szCs w:val="23"/>
        </w:rPr>
        <w:t xml:space="preserve">(AEPD) caută specialiști cu expertiză și experiență profesională în domeniul protecției datelor în cadrul administrației publice. </w:t>
      </w:r>
      <w:r>
        <w:rPr>
          <w:b/>
          <w:bCs/>
          <w:sz w:val="23"/>
          <w:szCs w:val="23"/>
        </w:rPr>
        <w:t>Informarea a fost comunicată Agenția Națională a Funcționarilor Publici, în vederea promovării, de către Oficiul European pentru Selecția Personalului (EPSO)</w:t>
      </w:r>
      <w:r>
        <w:rPr>
          <w:sz w:val="23"/>
          <w:szCs w:val="23"/>
        </w:rPr>
        <w:t xml:space="preserve">. </w:t>
      </w:r>
    </w:p>
    <w:p w:rsidR="00E50964" w:rsidRDefault="00E50964" w:rsidP="005550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AEPD este autoritatea independentă de supraveghere a UE, responsabilă de asigurarea respectării din partea instituțiilor și organelor Uniunii Europene a legislației în materie de protecție a datelor. Organizația are sediul la Bruxelles și își desfășoară activitatea în întreaga Europă și în lume. </w:t>
      </w:r>
    </w:p>
    <w:p w:rsidR="00E50964" w:rsidRDefault="00E50964" w:rsidP="005550D1">
      <w:pPr>
        <w:pStyle w:val="Default"/>
        <w:jc w:val="both"/>
        <w:rPr>
          <w:sz w:val="23"/>
          <w:szCs w:val="23"/>
        </w:rPr>
      </w:pPr>
    </w:p>
    <w:p w:rsidR="00E50964" w:rsidRDefault="00E50964" w:rsidP="005550D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Condiții de aplicare: </w:t>
      </w:r>
    </w:p>
    <w:p w:rsidR="00E50964" w:rsidRDefault="00E50964" w:rsidP="005550D1">
      <w:pPr>
        <w:pStyle w:val="Default"/>
        <w:spacing w:after="1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</w:t>
      </w: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Studii universitare de lungă durată (cel puțin 3 ani) finalizate cu diplomă de licență în </w:t>
      </w:r>
      <w:r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domeniul dreptului sau relevantă pentru natura atribuțiilor. </w:t>
      </w:r>
    </w:p>
    <w:p w:rsidR="00E50964" w:rsidRDefault="00E50964" w:rsidP="005550D1">
      <w:pPr>
        <w:pStyle w:val="Default"/>
        <w:spacing w:after="1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</w:t>
      </w: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Experiență profesională de </w:t>
      </w:r>
      <w:r>
        <w:rPr>
          <w:b/>
          <w:bCs/>
          <w:sz w:val="23"/>
          <w:szCs w:val="23"/>
        </w:rPr>
        <w:t xml:space="preserve">cel puțin 3 ani </w:t>
      </w:r>
      <w:r>
        <w:rPr>
          <w:sz w:val="23"/>
          <w:szCs w:val="23"/>
        </w:rPr>
        <w:t xml:space="preserve">în domeniul juridic, din care cel puțin </w:t>
      </w:r>
      <w:r>
        <w:rPr>
          <w:b/>
          <w:bCs/>
          <w:sz w:val="23"/>
          <w:szCs w:val="23"/>
        </w:rPr>
        <w:t xml:space="preserve">jumătate </w:t>
      </w:r>
      <w:r>
        <w:rPr>
          <w:sz w:val="23"/>
          <w:szCs w:val="23"/>
        </w:rPr>
        <w:t xml:space="preserve">trebuie să fi fost dobândită în principal în domeniul elaborării sau al aplicării legislației privind protecția datelor în </w:t>
      </w:r>
      <w:r>
        <w:rPr>
          <w:b/>
          <w:bCs/>
          <w:sz w:val="23"/>
          <w:szCs w:val="23"/>
        </w:rPr>
        <w:t xml:space="preserve">cadrul administrației publice. </w:t>
      </w:r>
    </w:p>
    <w:p w:rsidR="00E50964" w:rsidRDefault="00E50964" w:rsidP="005550D1">
      <w:pPr>
        <w:pStyle w:val="Default"/>
        <w:spacing w:after="1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</w:t>
      </w: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Cunoașterea la nivel „bine” a 2 limbi oficiale ale UE. A doua limbă oficială trebuie să fie engleza sau franceza. </w:t>
      </w:r>
    </w:p>
    <w:p w:rsidR="00E50964" w:rsidRDefault="00E50964" w:rsidP="005550D1">
      <w:pPr>
        <w:pStyle w:val="Default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</w:t>
      </w: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Deținerea cetățeniei UE. </w:t>
      </w:r>
    </w:p>
    <w:p w:rsidR="00E50964" w:rsidRDefault="00E50964" w:rsidP="005550D1">
      <w:pPr>
        <w:pStyle w:val="Default"/>
        <w:jc w:val="both"/>
        <w:rPr>
          <w:sz w:val="23"/>
          <w:szCs w:val="23"/>
        </w:rPr>
      </w:pPr>
    </w:p>
    <w:p w:rsidR="00E50964" w:rsidRDefault="00E50964" w:rsidP="005550D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Persoanele interesate își pot depune candidaturile până la data de 11 septembrie 2018, ora 12.00 p.m., ora Bruxelles-ului. </w:t>
      </w:r>
    </w:p>
    <w:p w:rsidR="00E50964" w:rsidRDefault="00E50964" w:rsidP="005550D1">
      <w:pPr>
        <w:pStyle w:val="Default"/>
        <w:jc w:val="both"/>
        <w:rPr>
          <w:sz w:val="23"/>
          <w:szCs w:val="23"/>
        </w:rPr>
      </w:pPr>
    </w:p>
    <w:p w:rsidR="00E50964" w:rsidRDefault="00E50964" w:rsidP="005550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Pentru mai multe informații privind criteriile și procedurile de selecție, precum și modalitatea de depunere a candidaturii, vă invităm să vizitați site-ul </w:t>
      </w:r>
      <w:r>
        <w:rPr>
          <w:b/>
          <w:bCs/>
          <w:sz w:val="23"/>
          <w:szCs w:val="23"/>
        </w:rPr>
        <w:t>data-protection.eu-careers.eu</w:t>
      </w:r>
      <w:r>
        <w:rPr>
          <w:sz w:val="23"/>
          <w:szCs w:val="23"/>
        </w:rPr>
        <w:t xml:space="preserve">. </w:t>
      </w:r>
    </w:p>
    <w:p w:rsidR="00E50964" w:rsidRDefault="00E50964" w:rsidP="005550D1">
      <w:pPr>
        <w:pStyle w:val="Default"/>
        <w:jc w:val="both"/>
        <w:rPr>
          <w:sz w:val="23"/>
          <w:szCs w:val="23"/>
        </w:rPr>
      </w:pPr>
    </w:p>
    <w:p w:rsidR="00E50964" w:rsidRDefault="00E50964" w:rsidP="005550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Referință: EPSO/AD/360/18 </w:t>
      </w:r>
    </w:p>
    <w:p w:rsidR="003E152A" w:rsidRPr="003E152A" w:rsidRDefault="003E152A" w:rsidP="00E50964">
      <w:pPr>
        <w:spacing w:after="0" w:line="240" w:lineRule="auto"/>
        <w:rPr>
          <w:lang w:val="en-US"/>
        </w:rPr>
      </w:pPr>
    </w:p>
    <w:p w:rsidR="003E152A" w:rsidRPr="003E152A" w:rsidRDefault="003E152A" w:rsidP="003E152A">
      <w:pPr>
        <w:rPr>
          <w:lang w:val="en-US"/>
        </w:rPr>
      </w:pPr>
    </w:p>
    <w:p w:rsidR="003E152A" w:rsidRPr="003E152A" w:rsidRDefault="003E152A" w:rsidP="003E152A">
      <w:pPr>
        <w:rPr>
          <w:lang w:val="en-US"/>
        </w:rPr>
      </w:pPr>
    </w:p>
    <w:p w:rsidR="00E50964" w:rsidRPr="00E50964" w:rsidRDefault="00E50964" w:rsidP="00E50964">
      <w:pPr>
        <w:tabs>
          <w:tab w:val="left" w:pos="2325"/>
        </w:tabs>
        <w:rPr>
          <w:lang w:val="en-US"/>
        </w:rPr>
      </w:pPr>
    </w:p>
    <w:p w:rsidR="00E50964" w:rsidRPr="00E50964" w:rsidRDefault="00E50964" w:rsidP="00E50964">
      <w:pPr>
        <w:rPr>
          <w:lang w:val="en-US"/>
        </w:rPr>
      </w:pPr>
    </w:p>
    <w:p w:rsidR="00E50964" w:rsidRPr="00E50964" w:rsidRDefault="00E50964" w:rsidP="00E50964">
      <w:pPr>
        <w:rPr>
          <w:lang w:val="en-US"/>
        </w:rPr>
      </w:pPr>
    </w:p>
    <w:p w:rsidR="00E50964" w:rsidRDefault="00E50964" w:rsidP="00E50964">
      <w:pPr>
        <w:rPr>
          <w:lang w:val="en-US"/>
        </w:rPr>
      </w:pPr>
    </w:p>
    <w:p w:rsidR="00E50964" w:rsidRPr="00E50964" w:rsidRDefault="00E50964" w:rsidP="00E50964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bCs/>
          <w:sz w:val="20"/>
          <w:szCs w:val="24"/>
          <w:lang w:eastAsia="ro-RO" w:bidi="ro-RO"/>
        </w:rPr>
      </w:pPr>
      <w:r w:rsidRPr="00E50964">
        <w:rPr>
          <w:rFonts w:ascii="Times New Roman" w:eastAsia="Times New Roman" w:hAnsi="Times New Roman"/>
          <w:bCs/>
          <w:noProof/>
          <w:sz w:val="20"/>
          <w:szCs w:val="24"/>
          <w:lang w:eastAsia="ro-RO"/>
        </w:rPr>
        <w:drawing>
          <wp:inline distT="0" distB="0" distL="0" distR="0" wp14:anchorId="06863BE8" wp14:editId="66B4F212">
            <wp:extent cx="3275965" cy="85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0964" w:rsidRPr="00E50964" w:rsidRDefault="00E50964" w:rsidP="00E50964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i/>
          <w:noProof/>
          <w:lang w:eastAsia="ro-RO" w:bidi="ro-RO"/>
        </w:rPr>
      </w:pPr>
      <w:r w:rsidRPr="00E50964">
        <w:rPr>
          <w:rFonts w:ascii="Trebuchet MS" w:eastAsia="Times New Roman" w:hAnsi="Trebuchet MS"/>
          <w:b/>
          <w:bCs/>
          <w:i/>
          <w:lang w:val="it-IT" w:eastAsia="ro-RO" w:bidi="ro-RO"/>
        </w:rPr>
        <w:t>Direcţia Comunicare şi Relaţii Internaţionale</w:t>
      </w:r>
    </w:p>
    <w:p w:rsidR="00E50964" w:rsidRPr="00E50964" w:rsidRDefault="00E50964" w:rsidP="00E50964">
      <w:pPr>
        <w:widowControl w:val="0"/>
        <w:autoSpaceDE w:val="0"/>
        <w:autoSpaceDN w:val="0"/>
        <w:spacing w:after="0" w:line="240" w:lineRule="auto"/>
        <w:jc w:val="left"/>
        <w:rPr>
          <w:rFonts w:ascii="Trebuchet MS" w:eastAsia="Times New Roman" w:hAnsi="Trebuchet MS"/>
          <w:b/>
          <w:bCs/>
          <w:i/>
          <w:lang w:val="it-IT" w:eastAsia="ro-RO" w:bidi="ro-RO"/>
        </w:rPr>
      </w:pPr>
      <w:hyperlink r:id="rId9" w:history="1">
        <w:r w:rsidRPr="00E50964">
          <w:rPr>
            <w:rFonts w:ascii="Trebuchet MS" w:eastAsia="Times New Roman" w:hAnsi="Trebuchet MS"/>
            <w:b/>
            <w:bCs/>
            <w:i/>
            <w:color w:val="0000FF"/>
            <w:u w:val="single"/>
            <w:lang w:val="it-IT" w:eastAsia="ro-RO" w:bidi="ro-RO"/>
          </w:rPr>
          <w:t>comunicare@anfp.gov.ro</w:t>
        </w:r>
      </w:hyperlink>
    </w:p>
    <w:p w:rsidR="0062485D" w:rsidRPr="00E50964" w:rsidRDefault="00E50964" w:rsidP="00E50964">
      <w:pPr>
        <w:rPr>
          <w:lang w:val="en-US"/>
        </w:rPr>
      </w:pPr>
      <w:r w:rsidRPr="00E50964">
        <w:rPr>
          <w:rFonts w:ascii="Trebuchet MS" w:eastAsia="Times New Roman" w:hAnsi="Trebuchet MS"/>
          <w:b/>
          <w:bCs/>
          <w:lang w:eastAsia="ro-RO" w:bidi="ro-RO"/>
        </w:rPr>
        <w:t>Tel.0374112749</w:t>
      </w:r>
    </w:p>
    <w:sectPr w:rsidR="0062485D" w:rsidRPr="00E50964" w:rsidSect="00C25068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FA" w:rsidRDefault="006066FA" w:rsidP="001F1EB0">
      <w:pPr>
        <w:spacing w:after="0" w:line="240" w:lineRule="auto"/>
      </w:pPr>
      <w:r>
        <w:separator/>
      </w:r>
    </w:p>
  </w:endnote>
  <w:endnote w:type="continuationSeparator" w:id="0">
    <w:p w:rsidR="006066FA" w:rsidRDefault="006066FA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E50964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FA" w:rsidRDefault="006066FA" w:rsidP="001F1EB0">
      <w:pPr>
        <w:spacing w:after="0" w:line="240" w:lineRule="auto"/>
      </w:pPr>
      <w:r>
        <w:separator/>
      </w:r>
    </w:p>
  </w:footnote>
  <w:footnote w:type="continuationSeparator" w:id="0">
    <w:p w:rsidR="006066FA" w:rsidRDefault="006066FA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5D"/>
    <w:rsid w:val="00076119"/>
    <w:rsid w:val="00097E88"/>
    <w:rsid w:val="00121085"/>
    <w:rsid w:val="00127541"/>
    <w:rsid w:val="00147D2E"/>
    <w:rsid w:val="001B0BA7"/>
    <w:rsid w:val="001B6478"/>
    <w:rsid w:val="001F1EB0"/>
    <w:rsid w:val="0022555D"/>
    <w:rsid w:val="00246032"/>
    <w:rsid w:val="002D4332"/>
    <w:rsid w:val="002F40DF"/>
    <w:rsid w:val="00327B8C"/>
    <w:rsid w:val="00350E18"/>
    <w:rsid w:val="0035715D"/>
    <w:rsid w:val="00360998"/>
    <w:rsid w:val="003E152A"/>
    <w:rsid w:val="003F0955"/>
    <w:rsid w:val="00517E1C"/>
    <w:rsid w:val="005550D1"/>
    <w:rsid w:val="006066FA"/>
    <w:rsid w:val="0062485D"/>
    <w:rsid w:val="006512FB"/>
    <w:rsid w:val="00660285"/>
    <w:rsid w:val="007575F6"/>
    <w:rsid w:val="007627C0"/>
    <w:rsid w:val="007B1E8B"/>
    <w:rsid w:val="007B44B9"/>
    <w:rsid w:val="007E611A"/>
    <w:rsid w:val="00896E93"/>
    <w:rsid w:val="008C150E"/>
    <w:rsid w:val="008D30DC"/>
    <w:rsid w:val="009B3684"/>
    <w:rsid w:val="00A650E0"/>
    <w:rsid w:val="00A91525"/>
    <w:rsid w:val="00B211C6"/>
    <w:rsid w:val="00B75237"/>
    <w:rsid w:val="00B85716"/>
    <w:rsid w:val="00C25068"/>
    <w:rsid w:val="00C43FB8"/>
    <w:rsid w:val="00C64404"/>
    <w:rsid w:val="00C82655"/>
    <w:rsid w:val="00C8320A"/>
    <w:rsid w:val="00CC5CBB"/>
    <w:rsid w:val="00CD7882"/>
    <w:rsid w:val="00D1043E"/>
    <w:rsid w:val="00D77E53"/>
    <w:rsid w:val="00DA3D47"/>
    <w:rsid w:val="00DE5690"/>
    <w:rsid w:val="00E03F7C"/>
    <w:rsid w:val="00E50964"/>
    <w:rsid w:val="00E71C1A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9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9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re@anfp.gov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B0B7-A486-413E-A76F-7C3CA69C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Vodopeanu</dc:creator>
  <cp:keywords/>
  <dc:description/>
  <cp:lastModifiedBy>Ioan Vodopeanu</cp:lastModifiedBy>
  <cp:revision>3</cp:revision>
  <cp:lastPrinted>2018-03-26T08:16:00Z</cp:lastPrinted>
  <dcterms:created xsi:type="dcterms:W3CDTF">2018-07-31T13:51:00Z</dcterms:created>
  <dcterms:modified xsi:type="dcterms:W3CDTF">2018-07-31T14:00:00Z</dcterms:modified>
</cp:coreProperties>
</file>