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p w:rsidR="005A66F9" w:rsidRPr="005A66F9" w:rsidRDefault="00DE7C79" w:rsidP="005A66F9">
      <w:pPr>
        <w:tabs>
          <w:tab w:val="center" w:pos="4536"/>
          <w:tab w:val="right" w:pos="9072"/>
        </w:tabs>
      </w:pPr>
      <w:r>
        <w:br w:type="textWrapping" w:clear="all"/>
      </w:r>
    </w:p>
    <w:p w:rsidR="005A66F9" w:rsidRDefault="005A66F9" w:rsidP="005A66F9">
      <w:pPr>
        <w:tabs>
          <w:tab w:val="center" w:pos="4536"/>
          <w:tab w:val="right" w:pos="9072"/>
        </w:tabs>
        <w:rPr>
          <w:b/>
          <w:bCs/>
          <w:u w:val="single"/>
        </w:rPr>
      </w:pPr>
      <w:r w:rsidRPr="005A66F9">
        <w:rPr>
          <w:b/>
          <w:bCs/>
          <w:u w:val="single"/>
        </w:rPr>
        <w:t>Sesiuni de formare derulate în luna august 2021 în domeniul GDPR:</w:t>
      </w:r>
    </w:p>
    <w:p w:rsidR="005A66F9" w:rsidRPr="005A66F9" w:rsidRDefault="005A66F9" w:rsidP="005A66F9">
      <w:pPr>
        <w:tabs>
          <w:tab w:val="center" w:pos="4536"/>
          <w:tab w:val="right" w:pos="9072"/>
        </w:tabs>
        <w:rPr>
          <w:b/>
          <w:bCs/>
          <w:u w:val="single"/>
        </w:rPr>
      </w:pPr>
      <w:bookmarkStart w:id="0" w:name="_GoBack"/>
      <w:bookmarkEnd w:id="0"/>
    </w:p>
    <w:p w:rsidR="005A66F9" w:rsidRPr="005A66F9" w:rsidRDefault="005A66F9" w:rsidP="005A66F9">
      <w:pPr>
        <w:tabs>
          <w:tab w:val="center" w:pos="4536"/>
          <w:tab w:val="right" w:pos="9072"/>
        </w:tabs>
        <w:rPr>
          <w:b/>
          <w:bCs/>
        </w:rPr>
      </w:pPr>
      <w:r w:rsidRPr="005A66F9">
        <w:t xml:space="preserve">„Agenția Națională a Funcționarilor Publici asigură, în continuare, formarea  în domeniul prelucrării datelor cu caracter personal dedicată </w:t>
      </w:r>
      <w:r w:rsidRPr="005A66F9">
        <w:rPr>
          <w:b/>
          <w:bCs/>
          <w:i/>
          <w:iCs/>
        </w:rPr>
        <w:t>structurilor din cadrul sistemului de coordonare, gestionare și control al FESI</w:t>
      </w:r>
      <w:r w:rsidRPr="005A66F9">
        <w:t xml:space="preserve">  - prin organizarea, pe parcursul lunii </w:t>
      </w:r>
      <w:r w:rsidRPr="005A66F9">
        <w:rPr>
          <w:b/>
          <w:bCs/>
        </w:rPr>
        <w:t>august 2021</w:t>
      </w:r>
      <w:r w:rsidRPr="005A66F9">
        <w:t xml:space="preserve">, a unui număr de </w:t>
      </w:r>
      <w:r w:rsidRPr="005A66F9">
        <w:rPr>
          <w:b/>
          <w:bCs/>
        </w:rPr>
        <w:t>4 sesiuni de formare</w:t>
      </w:r>
      <w:r w:rsidRPr="005A66F9">
        <w:t xml:space="preserve"> în cadrul proiectului „</w:t>
      </w:r>
      <w:r w:rsidRPr="005A66F9">
        <w:rPr>
          <w:b/>
          <w:bCs/>
          <w:i/>
          <w:iCs/>
        </w:rPr>
        <w:t>Instruire în domeniul prelucrării datelor cu caracter personal pentru structurile din cadrul sistemului de coordonare, gestionare și control al FESI în România</w:t>
      </w:r>
      <w:r w:rsidRPr="005A66F9">
        <w:rPr>
          <w:b/>
          <w:bCs/>
        </w:rPr>
        <w:t>”, cod proiect 3.1.107, cod SMIS 2014+ 128212.</w:t>
      </w:r>
    </w:p>
    <w:p w:rsidR="005A66F9" w:rsidRPr="005A66F9" w:rsidRDefault="005A66F9" w:rsidP="005A66F9">
      <w:pPr>
        <w:tabs>
          <w:tab w:val="center" w:pos="4536"/>
          <w:tab w:val="right" w:pos="9072"/>
        </w:tabs>
      </w:pPr>
      <w:r w:rsidRPr="005A66F9">
        <w:t xml:space="preserve">Sesiunile de formare (derulate în perioadele 2-4 august 2021, 9-11 august 2021, 23-25 august 2021 și 30 august-01 septembrie 2021) au loc în municipiul Sibiu, cu prezența unui număr de </w:t>
      </w:r>
      <w:r w:rsidRPr="005A66F9">
        <w:rPr>
          <w:b/>
          <w:bCs/>
        </w:rPr>
        <w:t>aproximativ</w:t>
      </w:r>
      <w:r w:rsidRPr="005A66F9">
        <w:t xml:space="preserve"> </w:t>
      </w:r>
      <w:r w:rsidRPr="005A66F9">
        <w:rPr>
          <w:b/>
          <w:bCs/>
        </w:rPr>
        <w:t>85 participanți</w:t>
      </w:r>
      <w:r w:rsidRPr="005A66F9">
        <w:t xml:space="preserve"> nominalizați din cadrul Ministerului Investițiilor și Proiectelor Europene, Ministerului Transporturilor și Infrastructurii - DGOIT, Ministerului Cercetării, Inovării și Digitalizării – OI CERCETARE, Autorității de Audit, Ministerului Finanțelor Publice - Autoritatea de Certificare </w:t>
      </w:r>
      <w:proofErr w:type="spellStart"/>
      <w:r w:rsidRPr="005A66F9">
        <w:t>şi</w:t>
      </w:r>
      <w:proofErr w:type="spellEnd"/>
      <w:r w:rsidRPr="005A66F9">
        <w:t xml:space="preserve"> Plată, Serviciului Român de Informații, Serviciului de Telecomunicații Speciale, Departamentului pentru Lupta Antifraudă, Agenției Naționale pentru Achiziții Publice.  </w:t>
      </w:r>
    </w:p>
    <w:p w:rsidR="005A66F9" w:rsidRPr="005A66F9" w:rsidRDefault="005A66F9" w:rsidP="005A66F9">
      <w:pPr>
        <w:tabs>
          <w:tab w:val="center" w:pos="4536"/>
          <w:tab w:val="right" w:pos="9072"/>
        </w:tabs>
      </w:pPr>
      <w:r w:rsidRPr="005A66F9">
        <w:t>La fel ca până acum, Agenția acordă o atenție specială și se preocupă de luarea măsurilor organizatorice care se impun de către prestatorii contractați pentru respectarea și asigurarea integrității sănătății tuturor participanților la procesul de instruire dat fiind contextul pandemiei asociate COVID 19 și al reglementărilor/măsurilor aflate în vigoare la nivel național cu privire la organizarea reuniunilor publice.”</w:t>
      </w:r>
    </w:p>
    <w:p w:rsidR="005A66F9" w:rsidRPr="005A66F9" w:rsidRDefault="005A66F9" w:rsidP="005A66F9">
      <w:pPr>
        <w:tabs>
          <w:tab w:val="center" w:pos="4536"/>
          <w:tab w:val="right" w:pos="9072"/>
        </w:tabs>
      </w:pPr>
    </w:p>
    <w:p w:rsidR="005A66F9" w:rsidRPr="005A66F9" w:rsidRDefault="005A66F9" w:rsidP="005A66F9">
      <w:pPr>
        <w:tabs>
          <w:tab w:val="center" w:pos="4536"/>
          <w:tab w:val="right" w:pos="9072"/>
        </w:tabs>
      </w:pPr>
    </w:p>
    <w:p w:rsidR="009825C0" w:rsidRDefault="009825C0" w:rsidP="005A66F9">
      <w:pPr>
        <w:tabs>
          <w:tab w:val="center" w:pos="4536"/>
          <w:tab w:val="right" w:pos="9072"/>
        </w:tabs>
      </w:pPr>
    </w:p>
    <w:p w:rsidR="009825C0" w:rsidRPr="00903A81" w:rsidRDefault="00F87977" w:rsidP="00F87977">
      <w:pPr>
        <w:tabs>
          <w:tab w:val="center" w:pos="4536"/>
          <w:tab w:val="left" w:pos="5355"/>
          <w:tab w:val="right" w:pos="9072"/>
        </w:tabs>
        <w:rPr>
          <w:rFonts w:ascii="Trebuchet MS" w:hAnsi="Trebuchet MS"/>
        </w:rPr>
      </w:pPr>
      <w:r>
        <w:rPr>
          <w:rFonts w:ascii="Trebuchet MS" w:hAnsi="Trebuchet MS"/>
        </w:rPr>
        <w:tab/>
      </w:r>
      <w:r>
        <w:rPr>
          <w:rFonts w:ascii="Trebuchet MS" w:hAnsi="Trebuchet MS"/>
        </w:rPr>
        <w:tab/>
      </w:r>
      <w:r>
        <w:rPr>
          <w:rFonts w:ascii="Trebuchet MS" w:hAnsi="Trebuchet MS"/>
        </w:rPr>
        <w:tab/>
      </w:r>
    </w:p>
    <w:p w:rsidR="009825C0" w:rsidRPr="00903A81" w:rsidRDefault="009825C0" w:rsidP="009825C0">
      <w:pPr>
        <w:tabs>
          <w:tab w:val="center" w:pos="4536"/>
          <w:tab w:val="right" w:pos="9072"/>
        </w:tabs>
        <w:jc w:val="right"/>
        <w:rPr>
          <w:rFonts w:ascii="Trebuchet MS" w:hAnsi="Trebuchet MS"/>
        </w:rPr>
      </w:pPr>
    </w:p>
    <w:p w:rsidR="009825C0" w:rsidRPr="00903A81" w:rsidRDefault="00502294" w:rsidP="00502294">
      <w:pPr>
        <w:tabs>
          <w:tab w:val="left" w:pos="4536"/>
        </w:tabs>
        <w:spacing w:after="160"/>
        <w:rPr>
          <w:rFonts w:ascii="Trebuchet MS" w:hAnsi="Trebuchet MS"/>
        </w:rPr>
      </w:pPr>
      <w:r>
        <w:rPr>
          <w:rFonts w:ascii="Trebuchet MS" w:hAnsi="Trebuchet MS"/>
        </w:rPr>
        <w:tab/>
      </w:r>
    </w:p>
    <w:p w:rsidR="009825C0" w:rsidRPr="00903A81" w:rsidRDefault="009825C0" w:rsidP="009825C0">
      <w:pPr>
        <w:spacing w:after="160"/>
        <w:rPr>
          <w:rFonts w:ascii="Trebuchet MS" w:hAnsi="Trebuchet MS"/>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FA535C" w:rsidRPr="00903A81" w:rsidRDefault="00FA535C" w:rsidP="009825C0">
      <w:pPr>
        <w:spacing w:after="160"/>
        <w:rPr>
          <w:rFonts w:ascii="Trebuchet MS" w:hAnsi="Trebuchet MS"/>
        </w:rPr>
      </w:pPr>
    </w:p>
    <w:p w:rsidR="009825C0" w:rsidRPr="00903A81" w:rsidRDefault="009825C0" w:rsidP="009825C0">
      <w:pPr>
        <w:spacing w:after="160"/>
        <w:rPr>
          <w:rFonts w:ascii="Trebuchet MS" w:hAnsi="Trebuchet MS"/>
        </w:rPr>
      </w:pPr>
    </w:p>
    <w:p w:rsidR="00E631F1" w:rsidRDefault="00801FE0" w:rsidP="00801FE0">
      <w:pPr>
        <w:tabs>
          <w:tab w:val="left" w:pos="3994"/>
        </w:tabs>
      </w:pPr>
      <w:r>
        <w:tab/>
      </w:r>
    </w:p>
    <w:p w:rsidR="00801FE0" w:rsidRDefault="00801FE0" w:rsidP="00801FE0">
      <w:pPr>
        <w:tabs>
          <w:tab w:val="left" w:pos="3994"/>
        </w:tabs>
      </w:pPr>
    </w:p>
    <w:sectPr w:rsidR="00801FE0"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67E" w:rsidRDefault="0091267E">
      <w:r>
        <w:separator/>
      </w:r>
    </w:p>
  </w:endnote>
  <w:endnote w:type="continuationSeparator" w:id="0">
    <w:p w:rsidR="0091267E" w:rsidRDefault="009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D2FB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5A66F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5A66F9">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CFFF9"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67E" w:rsidRDefault="0091267E">
      <w:r>
        <w:separator/>
      </w:r>
    </w:p>
  </w:footnote>
  <w:footnote w:type="continuationSeparator" w:id="0">
    <w:p w:rsidR="0091267E" w:rsidRDefault="00912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91267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40"/>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84440"/>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A66F9"/>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267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C5B6FABE-6AF2-4B62-8778-FA2C49F3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5302">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2E24-A4BD-4993-AC85-31B03486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Vintila Maria</dc:creator>
  <cp:keywords/>
  <dc:description/>
  <cp:lastModifiedBy>Mihaela Vintila Maria</cp:lastModifiedBy>
  <cp:revision>2</cp:revision>
  <cp:lastPrinted>2019-10-07T12:15:00Z</cp:lastPrinted>
  <dcterms:created xsi:type="dcterms:W3CDTF">2021-08-10T11:22:00Z</dcterms:created>
  <dcterms:modified xsi:type="dcterms:W3CDTF">2021-08-10T11:22:00Z</dcterms:modified>
</cp:coreProperties>
</file>