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92" w:rsidRPr="000729E8" w:rsidRDefault="00DB6092" w:rsidP="00DB6092">
      <w:pPr>
        <w:spacing w:after="0" w:line="240" w:lineRule="auto"/>
        <w:ind w:right="-181"/>
        <w:outlineLvl w:val="0"/>
        <w:rPr>
          <w:rFonts w:ascii="Times New Roman" w:hAnsi="Times New Roman"/>
          <w:b/>
          <w:iCs/>
        </w:rPr>
      </w:pPr>
    </w:p>
    <w:p w:rsidR="00DB6092" w:rsidRPr="000729E8" w:rsidRDefault="00DB6092" w:rsidP="00DB6092">
      <w:pPr>
        <w:spacing w:after="0" w:line="240" w:lineRule="auto"/>
        <w:ind w:right="-181"/>
        <w:jc w:val="right"/>
        <w:outlineLvl w:val="0"/>
        <w:rPr>
          <w:rFonts w:ascii="Times New Roman" w:hAnsi="Times New Roman"/>
          <w:iCs/>
        </w:rPr>
      </w:pPr>
      <w:r w:rsidRPr="000729E8">
        <w:rPr>
          <w:rFonts w:ascii="Times New Roman" w:hAnsi="Times New Roman"/>
          <w:b/>
          <w:iCs/>
        </w:rPr>
        <w:t>Aprobat</w:t>
      </w:r>
      <w:r w:rsidRPr="000729E8">
        <w:rPr>
          <w:rFonts w:ascii="Times New Roman" w:hAnsi="Times New Roman"/>
          <w:iCs/>
        </w:rPr>
        <w:t xml:space="preserve">,                                                                                        </w:t>
      </w:r>
    </w:p>
    <w:p w:rsidR="00DB6092" w:rsidRPr="000729E8" w:rsidRDefault="00DB6092" w:rsidP="00DB6092">
      <w:pPr>
        <w:spacing w:after="0" w:line="240" w:lineRule="auto"/>
        <w:ind w:right="-181"/>
        <w:jc w:val="right"/>
        <w:outlineLvl w:val="0"/>
        <w:rPr>
          <w:rFonts w:ascii="Times New Roman" w:hAnsi="Times New Roman"/>
          <w:iCs/>
        </w:rPr>
      </w:pPr>
      <w:r w:rsidRPr="000729E8">
        <w:rPr>
          <w:rFonts w:ascii="Times New Roman" w:hAnsi="Times New Roman"/>
          <w:iCs/>
        </w:rPr>
        <w:t>CONDUCĂTORUL INSTITUȚIEI</w:t>
      </w:r>
    </w:p>
    <w:p w:rsidR="00DB6092" w:rsidRPr="000729E8" w:rsidRDefault="00DB6092" w:rsidP="00DB6092">
      <w:pPr>
        <w:spacing w:after="0" w:line="240" w:lineRule="auto"/>
        <w:ind w:right="-181"/>
        <w:jc w:val="right"/>
        <w:outlineLvl w:val="0"/>
        <w:rPr>
          <w:rFonts w:ascii="Times New Roman" w:hAnsi="Times New Roman"/>
          <w:iCs/>
        </w:rPr>
      </w:pPr>
      <w:r w:rsidRPr="000729E8">
        <w:rPr>
          <w:rFonts w:ascii="Times New Roman" w:hAnsi="Times New Roman"/>
          <w:iCs/>
        </w:rPr>
        <w:t>(semnătură şi ştampilă)</w:t>
      </w:r>
    </w:p>
    <w:p w:rsidR="00DB6092" w:rsidRPr="000729E8" w:rsidRDefault="00DB6092" w:rsidP="00DB6092">
      <w:pPr>
        <w:spacing w:after="0" w:line="240" w:lineRule="auto"/>
        <w:rPr>
          <w:rFonts w:ascii="Times New Roman" w:hAnsi="Times New Roman"/>
          <w:b/>
          <w14:shadow w14:blurRad="50800" w14:dist="38100" w14:dir="2700000" w14:sx="100000" w14:sy="100000" w14:kx="0" w14:ky="0" w14:algn="tl">
            <w14:srgbClr w14:val="000000">
              <w14:alpha w14:val="60000"/>
            </w14:srgbClr>
          </w14:shadow>
        </w:rPr>
      </w:pPr>
    </w:p>
    <w:p w:rsidR="00DB6092" w:rsidRPr="000729E8" w:rsidRDefault="00DB6092" w:rsidP="0034255D">
      <w:pPr>
        <w:spacing w:after="0" w:line="240" w:lineRule="auto"/>
        <w:rPr>
          <w:rFonts w:ascii="Times New Roman" w:hAnsi="Times New Roman"/>
          <w:b/>
          <w14:shadow w14:blurRad="50800" w14:dist="38100" w14:dir="2700000" w14:sx="100000" w14:sy="100000" w14:kx="0" w14:ky="0" w14:algn="tl">
            <w14:srgbClr w14:val="000000">
              <w14:alpha w14:val="60000"/>
            </w14:srgbClr>
          </w14:shadow>
        </w:rPr>
      </w:pPr>
    </w:p>
    <w:p w:rsidR="00DB6092" w:rsidRPr="000729E8" w:rsidRDefault="00DB6092" w:rsidP="00DB6092">
      <w:pPr>
        <w:spacing w:after="0" w:line="240" w:lineRule="auto"/>
        <w:ind w:left="-105" w:right="-720"/>
        <w:jc w:val="center"/>
        <w:rPr>
          <w:rFonts w:ascii="Times New Roman" w:hAnsi="Times New Roman"/>
          <w:b/>
        </w:rPr>
      </w:pPr>
      <w:r w:rsidRPr="000729E8">
        <w:rPr>
          <w:rFonts w:ascii="Times New Roman" w:hAnsi="Times New Roman"/>
          <w:b/>
        </w:rPr>
        <w:t>FORMULAR DE ÎNSCRIERE</w:t>
      </w:r>
    </w:p>
    <w:p w:rsidR="00DB6092" w:rsidRPr="000729E8" w:rsidRDefault="00DB6092" w:rsidP="00DB6092">
      <w:pPr>
        <w:spacing w:after="0" w:line="240" w:lineRule="auto"/>
        <w:ind w:left="-105" w:right="-720"/>
        <w:jc w:val="center"/>
        <w:rPr>
          <w:rFonts w:ascii="Times New Roman" w:hAnsi="Times New Roman"/>
          <w:b/>
          <w:iCs/>
        </w:rPr>
      </w:pPr>
      <w:r w:rsidRPr="000729E8">
        <w:rPr>
          <w:rFonts w:ascii="Times New Roman" w:hAnsi="Times New Roman"/>
          <w:b/>
        </w:rPr>
        <w:t>la Modulul de formare</w:t>
      </w:r>
      <w:r w:rsidRPr="000729E8">
        <w:rPr>
          <w:rFonts w:ascii="Times New Roman" w:hAnsi="Times New Roman"/>
          <w:b/>
          <w:iCs/>
        </w:rPr>
        <w:t xml:space="preserve"> în d</w:t>
      </w:r>
      <w:r w:rsidR="006A7B06" w:rsidRPr="000729E8">
        <w:rPr>
          <w:rFonts w:ascii="Times New Roman" w:hAnsi="Times New Roman"/>
          <w:b/>
          <w:iCs/>
        </w:rPr>
        <w:t xml:space="preserve">omeniul ajutorului de stat </w:t>
      </w:r>
    </w:p>
    <w:p w:rsidR="00DB6092" w:rsidRPr="000729E8" w:rsidRDefault="00DB6092" w:rsidP="00DB6092">
      <w:pPr>
        <w:spacing w:after="0" w:line="240" w:lineRule="auto"/>
        <w:ind w:right="-181"/>
        <w:outlineLvl w:val="0"/>
        <w:rPr>
          <w:rFonts w:ascii="Times New Roman" w:hAnsi="Times New Roman"/>
          <w:iCs/>
        </w:rPr>
      </w:pPr>
    </w:p>
    <w:p w:rsidR="00DB6092" w:rsidRPr="000729E8" w:rsidRDefault="00DB6092" w:rsidP="00DB6092">
      <w:pPr>
        <w:spacing w:after="0" w:line="240" w:lineRule="auto"/>
        <w:ind w:right="-181"/>
        <w:outlineLvl w:val="0"/>
        <w:rPr>
          <w:rFonts w:ascii="Times New Roman" w:hAnsi="Times New Roman"/>
          <w:iCs/>
        </w:rPr>
      </w:pPr>
      <w:r w:rsidRPr="000729E8">
        <w:rPr>
          <w:rFonts w:ascii="Times New Roman" w:hAnsi="Times New Roman"/>
          <w:b/>
          <w:iCs/>
        </w:rPr>
        <w:t>Proiect:</w:t>
      </w:r>
      <w:r w:rsidRPr="000729E8">
        <w:rPr>
          <w:rFonts w:ascii="Times New Roman" w:hAnsi="Times New Roman"/>
          <w:iCs/>
        </w:rPr>
        <w:t xml:space="preserve"> ”Instruire în ceea ce privește aplicarea legislației în domeniul ajutorului de stat pentru beneficiarii FESI de la nivel local”, cod 1.1.005</w:t>
      </w:r>
    </w:p>
    <w:p w:rsidR="00DB6092" w:rsidRPr="000729E8" w:rsidRDefault="00DB6092" w:rsidP="00DB6092">
      <w:pPr>
        <w:spacing w:after="0" w:line="240" w:lineRule="auto"/>
        <w:ind w:right="-181"/>
        <w:outlineLvl w:val="0"/>
        <w:rPr>
          <w:rFonts w:ascii="Times New Roman" w:hAnsi="Times New Roman"/>
          <w:iCs/>
        </w:rPr>
      </w:pPr>
      <w:r w:rsidRPr="000729E8">
        <w:rPr>
          <w:rFonts w:ascii="Times New Roman" w:hAnsi="Times New Roman"/>
          <w:b/>
          <w:iCs/>
        </w:rPr>
        <w:t>Durată sesiune de formare</w:t>
      </w:r>
      <w:r w:rsidRPr="000729E8">
        <w:rPr>
          <w:rFonts w:ascii="Times New Roman" w:hAnsi="Times New Roman"/>
          <w:iCs/>
        </w:rPr>
        <w:t>: 5 zile</w:t>
      </w:r>
    </w:p>
    <w:p w:rsidR="00DB6092" w:rsidRPr="000729E8" w:rsidRDefault="00DB6092" w:rsidP="00DB6092">
      <w:pPr>
        <w:spacing w:after="0" w:line="240" w:lineRule="auto"/>
        <w:ind w:right="-181"/>
        <w:outlineLvl w:val="0"/>
        <w:rPr>
          <w:rFonts w:ascii="Times New Roman" w:hAnsi="Times New Roman"/>
          <w:b/>
          <w:iCs/>
        </w:rPr>
      </w:pPr>
      <w:r w:rsidRPr="000729E8">
        <w:rPr>
          <w:rFonts w:ascii="Times New Roman" w:hAnsi="Times New Roman"/>
          <w:b/>
          <w:iCs/>
        </w:rPr>
        <w:t>Perioada desfăşurare:</w:t>
      </w:r>
    </w:p>
    <w:p w:rsidR="00DB6092" w:rsidRPr="000729E8" w:rsidRDefault="00DB6092" w:rsidP="00DB6092">
      <w:pPr>
        <w:spacing w:after="0" w:line="240" w:lineRule="auto"/>
        <w:ind w:right="-181"/>
        <w:outlineLvl w:val="0"/>
        <w:rPr>
          <w:rFonts w:ascii="Times New Roman" w:hAnsi="Times New Roman"/>
        </w:rPr>
      </w:pPr>
      <w:r w:rsidRPr="000729E8">
        <w:rPr>
          <w:rFonts w:ascii="Times New Roman" w:hAnsi="Times New Roman"/>
          <w:b/>
          <w:iCs/>
        </w:rPr>
        <w:t>Locaţia:</w:t>
      </w:r>
      <w:r w:rsidRPr="000729E8">
        <w:rPr>
          <w:rFonts w:ascii="Times New Roman" w:hAnsi="Times New Roman"/>
        </w:rPr>
        <w:t xml:space="preserve"> </w:t>
      </w:r>
    </w:p>
    <w:p w:rsidR="00DB6092" w:rsidRPr="000729E8" w:rsidRDefault="00DB6092" w:rsidP="00DB6092">
      <w:pPr>
        <w:spacing w:after="0" w:line="240" w:lineRule="auto"/>
        <w:ind w:right="-181"/>
        <w:outlineLvl w:val="0"/>
        <w:rPr>
          <w:rFonts w:ascii="Times New Roman" w:hAnsi="Times New Roman"/>
          <w:b/>
          <w:iCs/>
        </w:rPr>
      </w:pPr>
    </w:p>
    <w:p w:rsidR="00DB6092" w:rsidRPr="000729E8" w:rsidRDefault="00DB6092" w:rsidP="00DB6092">
      <w:pPr>
        <w:numPr>
          <w:ilvl w:val="0"/>
          <w:numId w:val="1"/>
        </w:numPr>
        <w:spacing w:after="0" w:line="240" w:lineRule="auto"/>
        <w:ind w:right="-720"/>
        <w:jc w:val="left"/>
        <w:rPr>
          <w:rFonts w:ascii="Times New Roman" w:hAnsi="Times New Roman"/>
          <w:b/>
        </w:rPr>
      </w:pPr>
      <w:r w:rsidRPr="000729E8">
        <w:rPr>
          <w:rFonts w:ascii="Times New Roman" w:hAnsi="Times New Roman"/>
          <w:b/>
        </w:rPr>
        <w:t>DATE PERSONALE ALE PARTICIPANTULUI</w:t>
      </w: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2"/>
        <w:gridCol w:w="6098"/>
      </w:tblGrid>
      <w:tr w:rsidR="00085F46" w:rsidRPr="000729E8" w:rsidTr="00E744B9">
        <w:trPr>
          <w:trHeight w:val="407"/>
        </w:trPr>
        <w:tc>
          <w:tcPr>
            <w:tcW w:w="3261" w:type="dxa"/>
            <w:tcBorders>
              <w:top w:val="single" w:sz="4" w:space="0" w:color="auto"/>
              <w:left w:val="single" w:sz="4" w:space="0" w:color="auto"/>
              <w:bottom w:val="single" w:sz="4" w:space="0" w:color="auto"/>
              <w:right w:val="single" w:sz="4" w:space="0" w:color="auto"/>
            </w:tcBorders>
            <w:hideMark/>
          </w:tcPr>
          <w:p w:rsidR="00DB6092" w:rsidRPr="000729E8" w:rsidRDefault="00DB6092" w:rsidP="00E744B9">
            <w:pPr>
              <w:spacing w:after="0" w:line="240" w:lineRule="auto"/>
              <w:rPr>
                <w:rFonts w:ascii="Times New Roman" w:eastAsia="Times New Roman" w:hAnsi="Times New Roman"/>
                <w:b/>
                <w:lang w:eastAsia="pl-PL"/>
              </w:rPr>
            </w:pPr>
            <w:r w:rsidRPr="000729E8">
              <w:rPr>
                <w:rFonts w:ascii="Times New Roman" w:eastAsia="Times New Roman" w:hAnsi="Times New Roman"/>
                <w:b/>
                <w:lang w:eastAsia="pl-PL"/>
              </w:rPr>
              <w:t xml:space="preserve">Numele şi prenumele </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DB6092" w:rsidRPr="000729E8" w:rsidRDefault="00DB6092" w:rsidP="00E744B9">
            <w:pPr>
              <w:spacing w:after="0" w:line="240" w:lineRule="auto"/>
              <w:ind w:left="720"/>
              <w:rPr>
                <w:rFonts w:ascii="Times New Roman" w:eastAsia="Times New Roman" w:hAnsi="Times New Roman"/>
                <w:lang w:eastAsia="pl-PL"/>
              </w:rPr>
            </w:pPr>
          </w:p>
          <w:p w:rsidR="00DB6092" w:rsidRPr="000729E8" w:rsidRDefault="00DB6092" w:rsidP="00E744B9">
            <w:pPr>
              <w:spacing w:after="0" w:line="240" w:lineRule="auto"/>
              <w:rPr>
                <w:rFonts w:ascii="Times New Roman" w:eastAsia="Times New Roman" w:hAnsi="Times New Roman"/>
                <w:lang w:eastAsia="pl-PL"/>
              </w:rPr>
            </w:pPr>
          </w:p>
        </w:tc>
      </w:tr>
      <w:tr w:rsidR="00085F46" w:rsidRPr="000729E8" w:rsidTr="00E744B9">
        <w:tc>
          <w:tcPr>
            <w:tcW w:w="3261" w:type="dxa"/>
            <w:vMerge w:val="restart"/>
            <w:tcBorders>
              <w:top w:val="single" w:sz="4" w:space="0" w:color="auto"/>
              <w:left w:val="single" w:sz="4" w:space="0" w:color="auto"/>
              <w:bottom w:val="single" w:sz="4" w:space="0" w:color="auto"/>
              <w:right w:val="single" w:sz="4" w:space="0" w:color="auto"/>
            </w:tcBorders>
          </w:tcPr>
          <w:p w:rsidR="00DB6092" w:rsidRPr="000729E8" w:rsidRDefault="00DB6092" w:rsidP="00E744B9">
            <w:pPr>
              <w:spacing w:after="0" w:line="240" w:lineRule="auto"/>
              <w:rPr>
                <w:rFonts w:ascii="Times New Roman" w:eastAsia="Times New Roman" w:hAnsi="Times New Roman"/>
                <w:b/>
                <w:lang w:eastAsia="pl-PL"/>
              </w:rPr>
            </w:pPr>
            <w:r w:rsidRPr="000729E8">
              <w:rPr>
                <w:rFonts w:ascii="Times New Roman" w:eastAsia="Times New Roman" w:hAnsi="Times New Roman"/>
                <w:b/>
                <w:lang w:eastAsia="pl-PL"/>
              </w:rPr>
              <w:t>Date de contact</w:t>
            </w:r>
          </w:p>
          <w:p w:rsidR="00DB6092" w:rsidRPr="000729E8" w:rsidRDefault="00DB6092" w:rsidP="00E744B9">
            <w:pPr>
              <w:spacing w:after="0" w:line="240" w:lineRule="auto"/>
              <w:ind w:left="720"/>
              <w:rPr>
                <w:rFonts w:ascii="Times New Roman" w:eastAsia="Times New Roman" w:hAnsi="Times New Roman"/>
                <w:lang w:eastAsia="pl-PL"/>
              </w:rPr>
            </w:pPr>
          </w:p>
        </w:tc>
        <w:tc>
          <w:tcPr>
            <w:tcW w:w="6095" w:type="dxa"/>
            <w:tcBorders>
              <w:top w:val="single" w:sz="4" w:space="0" w:color="auto"/>
              <w:left w:val="single" w:sz="4" w:space="0" w:color="auto"/>
              <w:bottom w:val="single" w:sz="4" w:space="0" w:color="auto"/>
              <w:right w:val="single" w:sz="4" w:space="0" w:color="auto"/>
            </w:tcBorders>
            <w:hideMark/>
          </w:tcPr>
          <w:p w:rsidR="00DB6092" w:rsidRPr="000729E8" w:rsidRDefault="00DB6092" w:rsidP="00E744B9">
            <w:pPr>
              <w:spacing w:after="0" w:line="240" w:lineRule="auto"/>
              <w:ind w:left="175"/>
              <w:rPr>
                <w:rFonts w:ascii="Times New Roman" w:eastAsia="Times New Roman" w:hAnsi="Times New Roman"/>
                <w:lang w:eastAsia="pl-PL"/>
              </w:rPr>
            </w:pPr>
            <w:r w:rsidRPr="000729E8">
              <w:rPr>
                <w:rFonts w:ascii="Times New Roman" w:eastAsia="Times New Roman" w:hAnsi="Times New Roman"/>
                <w:lang w:eastAsia="pl-PL"/>
              </w:rPr>
              <w:t>E-mail:</w:t>
            </w:r>
          </w:p>
        </w:tc>
      </w:tr>
      <w:tr w:rsidR="00085F46" w:rsidRPr="000729E8" w:rsidTr="00E744B9">
        <w:tc>
          <w:tcPr>
            <w:tcW w:w="3261" w:type="dxa"/>
            <w:vMerge/>
            <w:tcBorders>
              <w:top w:val="single" w:sz="4" w:space="0" w:color="auto"/>
              <w:left w:val="single" w:sz="4" w:space="0" w:color="auto"/>
              <w:bottom w:val="single" w:sz="4" w:space="0" w:color="auto"/>
              <w:right w:val="single" w:sz="4" w:space="0" w:color="auto"/>
            </w:tcBorders>
            <w:vAlign w:val="center"/>
            <w:hideMark/>
          </w:tcPr>
          <w:p w:rsidR="00DB6092" w:rsidRPr="000729E8" w:rsidRDefault="00DB6092" w:rsidP="00E744B9">
            <w:pPr>
              <w:spacing w:after="0" w:line="240" w:lineRule="auto"/>
              <w:rPr>
                <w:rFonts w:ascii="Times New Roman" w:eastAsia="Times New Roman" w:hAnsi="Times New Roman"/>
                <w:lang w:eastAsia="pl-PL"/>
              </w:rPr>
            </w:pPr>
          </w:p>
        </w:tc>
        <w:tc>
          <w:tcPr>
            <w:tcW w:w="6095" w:type="dxa"/>
            <w:tcBorders>
              <w:top w:val="single" w:sz="4" w:space="0" w:color="auto"/>
              <w:left w:val="single" w:sz="4" w:space="0" w:color="auto"/>
              <w:bottom w:val="single" w:sz="4" w:space="0" w:color="auto"/>
              <w:right w:val="single" w:sz="4" w:space="0" w:color="auto"/>
            </w:tcBorders>
            <w:hideMark/>
          </w:tcPr>
          <w:p w:rsidR="00DB6092" w:rsidRPr="000729E8" w:rsidRDefault="00DB6092" w:rsidP="00E744B9">
            <w:pPr>
              <w:spacing w:after="0" w:line="240" w:lineRule="auto"/>
              <w:ind w:left="175"/>
              <w:rPr>
                <w:rFonts w:ascii="Times New Roman" w:eastAsia="Times New Roman" w:hAnsi="Times New Roman"/>
                <w:lang w:eastAsia="pl-PL"/>
              </w:rPr>
            </w:pPr>
            <w:r w:rsidRPr="000729E8">
              <w:rPr>
                <w:rFonts w:ascii="Times New Roman" w:eastAsia="Times New Roman" w:hAnsi="Times New Roman"/>
                <w:lang w:eastAsia="pl-PL"/>
              </w:rPr>
              <w:t>Telefon (fix şi mobil):</w:t>
            </w:r>
          </w:p>
        </w:tc>
      </w:tr>
      <w:tr w:rsidR="00085F46" w:rsidRPr="000729E8" w:rsidTr="00E744B9">
        <w:tc>
          <w:tcPr>
            <w:tcW w:w="3261" w:type="dxa"/>
            <w:vMerge/>
            <w:tcBorders>
              <w:top w:val="single" w:sz="4" w:space="0" w:color="auto"/>
              <w:left w:val="single" w:sz="4" w:space="0" w:color="auto"/>
              <w:bottom w:val="single" w:sz="4" w:space="0" w:color="auto"/>
              <w:right w:val="single" w:sz="4" w:space="0" w:color="auto"/>
            </w:tcBorders>
            <w:vAlign w:val="center"/>
            <w:hideMark/>
          </w:tcPr>
          <w:p w:rsidR="00DB6092" w:rsidRPr="000729E8" w:rsidRDefault="00DB6092" w:rsidP="00E744B9">
            <w:pPr>
              <w:spacing w:after="0" w:line="240" w:lineRule="auto"/>
              <w:rPr>
                <w:rFonts w:ascii="Times New Roman" w:eastAsia="Times New Roman" w:hAnsi="Times New Roman"/>
                <w:lang w:eastAsia="pl-PL"/>
              </w:rPr>
            </w:pPr>
          </w:p>
        </w:tc>
        <w:tc>
          <w:tcPr>
            <w:tcW w:w="6095" w:type="dxa"/>
            <w:tcBorders>
              <w:top w:val="single" w:sz="4" w:space="0" w:color="auto"/>
              <w:left w:val="single" w:sz="4" w:space="0" w:color="auto"/>
              <w:bottom w:val="single" w:sz="4" w:space="0" w:color="auto"/>
              <w:right w:val="single" w:sz="4" w:space="0" w:color="auto"/>
            </w:tcBorders>
            <w:hideMark/>
          </w:tcPr>
          <w:p w:rsidR="00DB6092" w:rsidRPr="000729E8" w:rsidRDefault="00DB6092" w:rsidP="00E744B9">
            <w:pPr>
              <w:spacing w:after="0" w:line="240" w:lineRule="auto"/>
              <w:ind w:left="175"/>
              <w:rPr>
                <w:rFonts w:ascii="Times New Roman" w:eastAsia="Times New Roman" w:hAnsi="Times New Roman"/>
                <w:lang w:eastAsia="pl-PL"/>
              </w:rPr>
            </w:pPr>
            <w:r w:rsidRPr="000729E8">
              <w:rPr>
                <w:rFonts w:ascii="Times New Roman" w:eastAsia="Times New Roman" w:hAnsi="Times New Roman"/>
                <w:lang w:eastAsia="pl-PL"/>
              </w:rPr>
              <w:t>Fax:</w:t>
            </w:r>
          </w:p>
        </w:tc>
      </w:tr>
    </w:tbl>
    <w:p w:rsidR="00DB6092" w:rsidRPr="000729E8" w:rsidRDefault="00DB6092" w:rsidP="00DB6092">
      <w:pPr>
        <w:spacing w:after="0" w:line="240" w:lineRule="auto"/>
        <w:ind w:left="-105" w:right="-720"/>
        <w:rPr>
          <w:rFonts w:ascii="Times New Roman" w:hAnsi="Times New Roman"/>
        </w:rPr>
      </w:pPr>
    </w:p>
    <w:p w:rsidR="00DB6092" w:rsidRPr="000729E8" w:rsidRDefault="00DB6092" w:rsidP="00DB6092">
      <w:pPr>
        <w:numPr>
          <w:ilvl w:val="0"/>
          <w:numId w:val="1"/>
        </w:numPr>
        <w:spacing w:after="0" w:line="240" w:lineRule="auto"/>
        <w:ind w:right="-720"/>
        <w:jc w:val="left"/>
        <w:rPr>
          <w:rFonts w:ascii="Times New Roman" w:hAnsi="Times New Roman"/>
        </w:rPr>
      </w:pPr>
      <w:r w:rsidRPr="000729E8">
        <w:rPr>
          <w:rFonts w:ascii="Times New Roman" w:hAnsi="Times New Roman"/>
          <w:b/>
        </w:rPr>
        <w:t>COORDONATE INSTITUŢIONALE</w:t>
      </w:r>
      <w:r w:rsidRPr="000729E8">
        <w:rPr>
          <w:rFonts w:ascii="Times New Roman" w:hAnsi="Times New Roman"/>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95"/>
      </w:tblGrid>
      <w:tr w:rsidR="00085F46" w:rsidRPr="000729E8" w:rsidTr="00E744B9">
        <w:tc>
          <w:tcPr>
            <w:tcW w:w="3227" w:type="dxa"/>
            <w:tcBorders>
              <w:top w:val="single" w:sz="4" w:space="0" w:color="auto"/>
              <w:left w:val="single" w:sz="4" w:space="0" w:color="auto"/>
              <w:bottom w:val="single" w:sz="4" w:space="0" w:color="auto"/>
              <w:right w:val="single" w:sz="4" w:space="0" w:color="auto"/>
            </w:tcBorders>
            <w:hideMark/>
          </w:tcPr>
          <w:p w:rsidR="00DB6092" w:rsidRPr="000729E8" w:rsidRDefault="00DB6092" w:rsidP="00E744B9">
            <w:pPr>
              <w:spacing w:after="0" w:line="240" w:lineRule="auto"/>
              <w:ind w:right="-181"/>
              <w:outlineLvl w:val="0"/>
              <w:rPr>
                <w:rFonts w:ascii="Times New Roman" w:hAnsi="Times New Roman"/>
                <w:b/>
                <w:iCs/>
              </w:rPr>
            </w:pPr>
            <w:r w:rsidRPr="000729E8">
              <w:rPr>
                <w:rFonts w:ascii="Times New Roman" w:hAnsi="Times New Roman"/>
                <w:b/>
                <w:iCs/>
              </w:rPr>
              <w:t>Instituţia de provenienţă</w:t>
            </w:r>
          </w:p>
        </w:tc>
        <w:tc>
          <w:tcPr>
            <w:tcW w:w="6095" w:type="dxa"/>
            <w:tcBorders>
              <w:top w:val="single" w:sz="4" w:space="0" w:color="auto"/>
              <w:left w:val="single" w:sz="4" w:space="0" w:color="auto"/>
              <w:bottom w:val="single" w:sz="4" w:space="0" w:color="auto"/>
              <w:right w:val="single" w:sz="4" w:space="0" w:color="auto"/>
            </w:tcBorders>
          </w:tcPr>
          <w:p w:rsidR="00DB6092" w:rsidRPr="000729E8" w:rsidRDefault="00DB6092" w:rsidP="00E744B9">
            <w:pPr>
              <w:tabs>
                <w:tab w:val="left" w:pos="792"/>
              </w:tabs>
              <w:spacing w:after="0" w:line="240" w:lineRule="auto"/>
              <w:rPr>
                <w:rFonts w:ascii="Times New Roman" w:hAnsi="Times New Roman"/>
                <w:b/>
              </w:rPr>
            </w:pPr>
          </w:p>
        </w:tc>
      </w:tr>
      <w:tr w:rsidR="00085F46" w:rsidRPr="000729E8" w:rsidTr="00E744B9">
        <w:tc>
          <w:tcPr>
            <w:tcW w:w="3227" w:type="dxa"/>
            <w:tcBorders>
              <w:top w:val="single" w:sz="4" w:space="0" w:color="auto"/>
              <w:left w:val="single" w:sz="4" w:space="0" w:color="auto"/>
              <w:bottom w:val="single" w:sz="4" w:space="0" w:color="auto"/>
              <w:right w:val="single" w:sz="4" w:space="0" w:color="auto"/>
            </w:tcBorders>
            <w:hideMark/>
          </w:tcPr>
          <w:p w:rsidR="00DB6092" w:rsidRPr="000729E8" w:rsidRDefault="00DB6092" w:rsidP="00E744B9">
            <w:pPr>
              <w:spacing w:after="0" w:line="240" w:lineRule="auto"/>
              <w:ind w:right="-181"/>
              <w:outlineLvl w:val="0"/>
              <w:rPr>
                <w:rFonts w:ascii="Times New Roman" w:hAnsi="Times New Roman"/>
                <w:b/>
                <w:iCs/>
              </w:rPr>
            </w:pPr>
            <w:r w:rsidRPr="000729E8">
              <w:rPr>
                <w:rFonts w:ascii="Times New Roman" w:hAnsi="Times New Roman"/>
                <w:b/>
                <w:iCs/>
              </w:rPr>
              <w:t>Direcţie/compartiment</w:t>
            </w:r>
          </w:p>
        </w:tc>
        <w:tc>
          <w:tcPr>
            <w:tcW w:w="6095" w:type="dxa"/>
            <w:tcBorders>
              <w:top w:val="single" w:sz="4" w:space="0" w:color="auto"/>
              <w:left w:val="single" w:sz="4" w:space="0" w:color="auto"/>
              <w:bottom w:val="single" w:sz="4" w:space="0" w:color="auto"/>
              <w:right w:val="single" w:sz="4" w:space="0" w:color="auto"/>
            </w:tcBorders>
          </w:tcPr>
          <w:p w:rsidR="00DB6092" w:rsidRPr="000729E8" w:rsidRDefault="00DB6092" w:rsidP="00E744B9">
            <w:pPr>
              <w:tabs>
                <w:tab w:val="left" w:pos="792"/>
              </w:tabs>
              <w:spacing w:after="0" w:line="240" w:lineRule="auto"/>
              <w:rPr>
                <w:rFonts w:ascii="Times New Roman" w:hAnsi="Times New Roman"/>
                <w:b/>
              </w:rPr>
            </w:pPr>
          </w:p>
        </w:tc>
      </w:tr>
      <w:tr w:rsidR="00DB6092" w:rsidRPr="000729E8" w:rsidTr="00E744B9">
        <w:tc>
          <w:tcPr>
            <w:tcW w:w="3227" w:type="dxa"/>
            <w:tcBorders>
              <w:top w:val="single" w:sz="4" w:space="0" w:color="auto"/>
              <w:left w:val="single" w:sz="4" w:space="0" w:color="auto"/>
              <w:bottom w:val="single" w:sz="4" w:space="0" w:color="auto"/>
              <w:right w:val="single" w:sz="4" w:space="0" w:color="auto"/>
            </w:tcBorders>
            <w:hideMark/>
          </w:tcPr>
          <w:p w:rsidR="00DB6092" w:rsidRPr="000729E8" w:rsidRDefault="00DB6092" w:rsidP="00E744B9">
            <w:pPr>
              <w:spacing w:after="0" w:line="240" w:lineRule="auto"/>
              <w:ind w:right="-181"/>
              <w:outlineLvl w:val="0"/>
              <w:rPr>
                <w:rFonts w:ascii="Times New Roman" w:hAnsi="Times New Roman"/>
                <w:b/>
                <w:iCs/>
              </w:rPr>
            </w:pPr>
            <w:r w:rsidRPr="000729E8">
              <w:rPr>
                <w:rFonts w:ascii="Times New Roman" w:hAnsi="Times New Roman"/>
                <w:b/>
                <w:iCs/>
              </w:rPr>
              <w:t>Funcţia deţinută în prezent</w:t>
            </w:r>
          </w:p>
        </w:tc>
        <w:tc>
          <w:tcPr>
            <w:tcW w:w="6095" w:type="dxa"/>
            <w:tcBorders>
              <w:top w:val="single" w:sz="4" w:space="0" w:color="auto"/>
              <w:left w:val="single" w:sz="4" w:space="0" w:color="auto"/>
              <w:bottom w:val="single" w:sz="4" w:space="0" w:color="auto"/>
              <w:right w:val="single" w:sz="4" w:space="0" w:color="auto"/>
            </w:tcBorders>
          </w:tcPr>
          <w:p w:rsidR="00DB6092" w:rsidRPr="000729E8" w:rsidRDefault="00DB6092" w:rsidP="00E744B9">
            <w:pPr>
              <w:tabs>
                <w:tab w:val="left" w:pos="792"/>
              </w:tabs>
              <w:spacing w:after="0" w:line="240" w:lineRule="auto"/>
              <w:rPr>
                <w:rFonts w:ascii="Times New Roman" w:hAnsi="Times New Roman"/>
                <w:b/>
              </w:rPr>
            </w:pPr>
          </w:p>
        </w:tc>
      </w:tr>
    </w:tbl>
    <w:p w:rsidR="00DB6092" w:rsidRPr="000729E8" w:rsidRDefault="00DB6092" w:rsidP="00DB6092">
      <w:pPr>
        <w:spacing w:after="0" w:line="240" w:lineRule="auto"/>
        <w:ind w:right="-181"/>
        <w:outlineLvl w:val="0"/>
        <w:rPr>
          <w:rFonts w:ascii="Times New Roman" w:hAnsi="Times New Roman"/>
          <w:b/>
        </w:rPr>
      </w:pPr>
    </w:p>
    <w:p w:rsidR="00DB6092" w:rsidRPr="000729E8" w:rsidRDefault="00DB6092" w:rsidP="00DB6092">
      <w:pPr>
        <w:spacing w:after="0" w:line="240" w:lineRule="auto"/>
        <w:ind w:right="-181" w:firstLine="708"/>
        <w:outlineLvl w:val="0"/>
        <w:rPr>
          <w:rFonts w:ascii="Times New Roman" w:hAnsi="Times New Roman"/>
          <w:b/>
        </w:rPr>
      </w:pPr>
      <w:r w:rsidRPr="000729E8">
        <w:rPr>
          <w:rFonts w:ascii="Times New Roman" w:hAnsi="Times New Roman"/>
          <w:b/>
        </w:rPr>
        <w:t>Prin prezenta, declar următoarele:</w:t>
      </w:r>
    </w:p>
    <w:p w:rsidR="00DB6092" w:rsidRPr="000729E8" w:rsidRDefault="00DB6092" w:rsidP="00DB6092">
      <w:pPr>
        <w:autoSpaceDE w:val="0"/>
        <w:autoSpaceDN w:val="0"/>
        <w:adjustRightInd w:val="0"/>
        <w:spacing w:after="0" w:line="240" w:lineRule="auto"/>
        <w:jc w:val="left"/>
        <w:rPr>
          <w:rFonts w:ascii="Times New Roman" w:hAnsi="Times New Roman"/>
        </w:rPr>
      </w:pPr>
    </w:p>
    <w:p w:rsidR="00DB6092" w:rsidRDefault="00DB6092" w:rsidP="00DB6092">
      <w:pPr>
        <w:spacing w:after="0" w:line="240" w:lineRule="auto"/>
        <w:ind w:right="-181"/>
        <w:outlineLvl w:val="0"/>
        <w:rPr>
          <w:rFonts w:ascii="Times New Roman" w:hAnsi="Times New Roman"/>
        </w:rPr>
      </w:pPr>
      <w:r w:rsidRPr="000729E8">
        <w:rPr>
          <w:rFonts w:ascii="Times New Roman" w:hAnsi="Times New Roman"/>
        </w:rPr>
        <w:t></w:t>
      </w:r>
      <w:r w:rsidR="00553AED">
        <w:rPr>
          <w:rFonts w:ascii="Times New Roman" w:hAnsi="Times New Roman"/>
        </w:rPr>
        <w:t xml:space="preserve">  </w:t>
      </w:r>
      <w:r w:rsidRPr="000729E8">
        <w:rPr>
          <w:rFonts w:ascii="Times New Roman" w:hAnsi="Times New Roman"/>
        </w:rPr>
        <w:t xml:space="preserve">Am acordul instituției pentru participarea la acest </w:t>
      </w:r>
      <w:r w:rsidR="000729E8">
        <w:rPr>
          <w:rFonts w:ascii="Times New Roman" w:hAnsi="Times New Roman"/>
        </w:rPr>
        <w:t>modul de formare.</w:t>
      </w:r>
      <w:r w:rsidRPr="000729E8">
        <w:rPr>
          <w:rFonts w:ascii="Times New Roman" w:hAnsi="Times New Roman"/>
        </w:rPr>
        <w:t xml:space="preserve"> </w:t>
      </w:r>
    </w:p>
    <w:p w:rsidR="000729E8" w:rsidRPr="000729E8" w:rsidRDefault="000729E8" w:rsidP="00DB6092">
      <w:pPr>
        <w:spacing w:after="0" w:line="240" w:lineRule="auto"/>
        <w:ind w:right="-181"/>
        <w:outlineLvl w:val="0"/>
        <w:rPr>
          <w:rFonts w:ascii="Times New Roman" w:hAnsi="Times New Roman"/>
          <w:b/>
        </w:rPr>
      </w:pPr>
    </w:p>
    <w:p w:rsidR="00DB6092" w:rsidRDefault="00DB6092" w:rsidP="00DB6092">
      <w:pPr>
        <w:spacing w:after="0" w:line="240" w:lineRule="auto"/>
        <w:ind w:right="-181"/>
        <w:outlineLvl w:val="0"/>
        <w:rPr>
          <w:rFonts w:ascii="Times New Roman" w:hAnsi="Times New Roman"/>
        </w:rPr>
      </w:pPr>
      <w:r w:rsidRPr="000729E8">
        <w:rPr>
          <w:rFonts w:ascii="Times New Roman" w:hAnsi="Times New Roman"/>
        </w:rPr>
        <w:t></w:t>
      </w:r>
      <w:r w:rsidR="00553AED">
        <w:rPr>
          <w:rFonts w:ascii="Times New Roman" w:hAnsi="Times New Roman"/>
        </w:rPr>
        <w:t xml:space="preserve">  </w:t>
      </w:r>
      <w:bookmarkStart w:id="0" w:name="_GoBack"/>
      <w:bookmarkEnd w:id="0"/>
      <w:r w:rsidRPr="000729E8">
        <w:rPr>
          <w:rFonts w:ascii="Times New Roman" w:hAnsi="Times New Roman"/>
        </w:rPr>
        <w:t>Declar faptul că sunt implicat</w:t>
      </w:r>
      <w:r w:rsidR="0034255D" w:rsidRPr="000729E8">
        <w:rPr>
          <w:rFonts w:ascii="Times New Roman" w:hAnsi="Times New Roman"/>
        </w:rPr>
        <w:t>/ă</w:t>
      </w:r>
      <w:r w:rsidRPr="000729E8">
        <w:rPr>
          <w:rFonts w:ascii="Times New Roman" w:hAnsi="Times New Roman"/>
        </w:rPr>
        <w:t xml:space="preserve"> în gestionarea fondurilor europene și /sau am atribuții / desfășor activităţi cu incidenţă asupra domeniului ajutorului de stat, în cadrul i</w:t>
      </w:r>
      <w:r w:rsidR="0034255D" w:rsidRPr="000729E8">
        <w:rPr>
          <w:rFonts w:ascii="Times New Roman" w:hAnsi="Times New Roman"/>
        </w:rPr>
        <w:t xml:space="preserve">nstituţiei în care sunt angajat, conform definiției: </w:t>
      </w:r>
      <w:r w:rsidR="000729E8" w:rsidRPr="000729E8">
        <w:rPr>
          <w:rFonts w:ascii="Times New Roman" w:hAnsi="Times New Roman"/>
        </w:rPr>
        <w:t>„</w:t>
      </w:r>
      <w:r w:rsidR="0040594F" w:rsidRPr="000729E8">
        <w:rPr>
          <w:rFonts w:ascii="Times New Roman" w:hAnsi="Times New Roman"/>
          <w:i/>
        </w:rPr>
        <w:t>persoane implicate în procesul de elaborare, monitorizare, controlul aplicării unor acte normative prin care se implementează măsuri de sprijin (subvenții, scutiri, reduceri, amânări taxe și impozite, compensații pentru prestarea de SIEG, majorări de capital ale societăților deținute de mediul local) în favoarea unor întreprinderi private sau publice SAU persoane implicate în implementarea unor astfel de masuri, din aparatul central sau din instituțiile subordonate ale</w:t>
      </w:r>
      <w:r w:rsidR="00EB763A" w:rsidRPr="000729E8">
        <w:rPr>
          <w:rFonts w:ascii="Times New Roman" w:hAnsi="Times New Roman"/>
          <w:i/>
        </w:rPr>
        <w:t xml:space="preserve"> administrației publice locale</w:t>
      </w:r>
      <w:r w:rsidR="0034255D" w:rsidRPr="000729E8">
        <w:rPr>
          <w:rFonts w:ascii="Times New Roman" w:hAnsi="Times New Roman"/>
        </w:rPr>
        <w:t>”</w:t>
      </w:r>
    </w:p>
    <w:p w:rsidR="000729E8" w:rsidRPr="000729E8" w:rsidRDefault="000729E8" w:rsidP="00DB6092">
      <w:pPr>
        <w:spacing w:after="0" w:line="240" w:lineRule="auto"/>
        <w:ind w:right="-181"/>
        <w:outlineLvl w:val="0"/>
        <w:rPr>
          <w:rFonts w:ascii="Times New Roman" w:hAnsi="Times New Roman"/>
        </w:rPr>
      </w:pPr>
    </w:p>
    <w:p w:rsidR="00DB6092" w:rsidRPr="000729E8" w:rsidRDefault="00DB6092" w:rsidP="00DB6092">
      <w:pPr>
        <w:spacing w:after="0" w:line="240" w:lineRule="auto"/>
        <w:ind w:right="-181"/>
        <w:outlineLvl w:val="0"/>
        <w:rPr>
          <w:rFonts w:ascii="Times New Roman" w:hAnsi="Times New Roman"/>
        </w:rPr>
      </w:pPr>
      <w:r w:rsidRPr="000729E8">
        <w:rPr>
          <w:rFonts w:ascii="Times New Roman" w:hAnsi="Times New Roman"/>
        </w:rPr>
        <w:t></w:t>
      </w:r>
      <w:r w:rsidR="00553AED">
        <w:rPr>
          <w:rFonts w:ascii="Times New Roman" w:hAnsi="Times New Roman"/>
        </w:rPr>
        <w:t xml:space="preserve"> </w:t>
      </w:r>
      <w:r w:rsidRPr="000729E8">
        <w:rPr>
          <w:rFonts w:ascii="Times New Roman" w:hAnsi="Times New Roman"/>
        </w:rPr>
        <w:t xml:space="preserve">Declar că nu am mai participat la programe de formare în domeniul </w:t>
      </w:r>
      <w:r w:rsidR="0034255D" w:rsidRPr="000729E8">
        <w:rPr>
          <w:rFonts w:ascii="Times New Roman" w:hAnsi="Times New Roman"/>
          <w:i/>
          <w:iCs/>
        </w:rPr>
        <w:t xml:space="preserve">ajutorului de stat </w:t>
      </w:r>
      <w:r w:rsidR="00085F46" w:rsidRPr="000729E8">
        <w:rPr>
          <w:rFonts w:ascii="Times New Roman" w:hAnsi="Times New Roman"/>
          <w:i/>
          <w:iCs/>
        </w:rPr>
        <w:t xml:space="preserve">pentru beneficiarii FESI la nivel local </w:t>
      </w:r>
      <w:r w:rsidRPr="000729E8">
        <w:rPr>
          <w:rFonts w:ascii="Times New Roman" w:hAnsi="Times New Roman"/>
        </w:rPr>
        <w:t>finanțate din fonduri europene</w:t>
      </w:r>
    </w:p>
    <w:p w:rsidR="00DB6092" w:rsidRPr="000729E8" w:rsidRDefault="00DB6092" w:rsidP="00DB6092">
      <w:pPr>
        <w:pStyle w:val="Default"/>
        <w:rPr>
          <w:color w:val="auto"/>
          <w:sz w:val="22"/>
          <w:szCs w:val="22"/>
        </w:rPr>
      </w:pPr>
    </w:p>
    <w:p w:rsidR="00DB6092" w:rsidRPr="000729E8" w:rsidRDefault="00DB6092" w:rsidP="00DB6092">
      <w:pPr>
        <w:pStyle w:val="Default"/>
        <w:jc w:val="both"/>
        <w:rPr>
          <w:b/>
          <w:bCs/>
          <w:i/>
          <w:iCs/>
          <w:color w:val="auto"/>
          <w:sz w:val="22"/>
          <w:szCs w:val="22"/>
        </w:rPr>
      </w:pPr>
      <w:r w:rsidRPr="000729E8">
        <w:rPr>
          <w:color w:val="auto"/>
          <w:sz w:val="22"/>
          <w:szCs w:val="22"/>
        </w:rPr>
        <w:t xml:space="preserve"> </w:t>
      </w:r>
      <w:r w:rsidRPr="000729E8">
        <w:rPr>
          <w:b/>
          <w:bCs/>
          <w:i/>
          <w:iCs/>
          <w:color w:val="auto"/>
          <w:sz w:val="22"/>
          <w:szCs w:val="22"/>
        </w:rPr>
        <w:t xml:space="preserve">Prin prezenta, îmi iau angajamentul de a participa la sesiunea de instruire din cadrul proiectului </w:t>
      </w:r>
      <w:r w:rsidRPr="000729E8">
        <w:rPr>
          <w:i/>
          <w:iCs/>
          <w:color w:val="auto"/>
          <w:sz w:val="22"/>
          <w:szCs w:val="22"/>
        </w:rPr>
        <w:t>”Instruire în ceea ce privește aplicarea legislației în domeniul ajutorului de stat pentru beneficiarii FESI de la nivel local”, cod 1.1.005</w:t>
      </w:r>
      <w:r w:rsidRPr="000729E8">
        <w:rPr>
          <w:iCs/>
          <w:color w:val="auto"/>
          <w:sz w:val="22"/>
          <w:szCs w:val="22"/>
        </w:rPr>
        <w:t xml:space="preserve">, </w:t>
      </w:r>
      <w:r w:rsidRPr="000729E8">
        <w:rPr>
          <w:b/>
          <w:bCs/>
          <w:i/>
          <w:iCs/>
          <w:color w:val="auto"/>
          <w:sz w:val="22"/>
          <w:szCs w:val="22"/>
        </w:rPr>
        <w:t xml:space="preserve">în domeniul ajutorului de stat local, în condiţiile stabilite de organizatorul A.N.F.P.  În situaţia neprezentării la cursul la care am aplicat, prin semnarea acestui formular, atât participantul cât şi instituţia angajatoare îşi asumă achitarea contravalorii tuturor cheltuielilor (instruire şi cazare) susţinute de A.N.F.P. prin proiectul mai sus menţionat. </w:t>
      </w:r>
    </w:p>
    <w:p w:rsidR="00553AED" w:rsidRDefault="00553AED" w:rsidP="00DB6092">
      <w:pPr>
        <w:pStyle w:val="Default"/>
        <w:jc w:val="both"/>
        <w:rPr>
          <w:b/>
          <w:i/>
          <w:color w:val="auto"/>
          <w:sz w:val="22"/>
          <w:szCs w:val="22"/>
        </w:rPr>
      </w:pPr>
    </w:p>
    <w:p w:rsidR="0077074A" w:rsidRPr="000729E8" w:rsidRDefault="0077074A" w:rsidP="00DB6092">
      <w:pPr>
        <w:pStyle w:val="Default"/>
        <w:jc w:val="both"/>
        <w:rPr>
          <w:b/>
          <w:i/>
          <w:color w:val="auto"/>
          <w:sz w:val="22"/>
          <w:szCs w:val="22"/>
        </w:rPr>
      </w:pPr>
      <w:r w:rsidRPr="000729E8">
        <w:rPr>
          <w:b/>
          <w:i/>
          <w:color w:val="auto"/>
          <w:sz w:val="22"/>
          <w:szCs w:val="22"/>
        </w:rPr>
        <w:t xml:space="preserve">Prin prezenta, declar că am luat la cunoștință că nu vor fi suportate din bugetul proiectului cheltuielile de transport, acestea urmând a fi suportate de instituția în care îmi desfășor activitatea. </w:t>
      </w:r>
    </w:p>
    <w:p w:rsidR="000729E8" w:rsidRPr="000729E8" w:rsidRDefault="000729E8" w:rsidP="00DB6092">
      <w:pPr>
        <w:spacing w:after="0"/>
        <w:rPr>
          <w:rFonts w:ascii="Times New Roman" w:hAnsi="Times New Roman"/>
          <w:b/>
          <w:bCs/>
          <w:i/>
          <w:iCs/>
        </w:rPr>
      </w:pPr>
    </w:p>
    <w:p w:rsidR="00DB6092" w:rsidRPr="000729E8" w:rsidRDefault="00DB6092" w:rsidP="00DB6092">
      <w:pPr>
        <w:spacing w:after="0"/>
        <w:rPr>
          <w:rStyle w:val="Emphasis"/>
          <w:rFonts w:ascii="Times New Roman" w:hAnsi="Times New Roman"/>
          <w:b/>
          <w:i w:val="0"/>
        </w:rPr>
      </w:pPr>
      <w:r w:rsidRPr="000729E8">
        <w:rPr>
          <w:rFonts w:ascii="Times New Roman" w:hAnsi="Times New Roman"/>
          <w:b/>
          <w:bCs/>
          <w:i/>
          <w:iCs/>
        </w:rPr>
        <w:t>Declar pe propria răspundere că datele furnizate mai sus sunt corecte şi conforme cu realitatea.</w:t>
      </w:r>
    </w:p>
    <w:p w:rsidR="00085F46" w:rsidRPr="000729E8" w:rsidRDefault="00085F46" w:rsidP="00DB6092">
      <w:pPr>
        <w:spacing w:after="0"/>
        <w:rPr>
          <w:rStyle w:val="Emphasis"/>
          <w:rFonts w:ascii="Times New Roman" w:hAnsi="Times New Roman"/>
          <w:b/>
          <w:i w:val="0"/>
        </w:rPr>
      </w:pPr>
    </w:p>
    <w:p w:rsidR="0062485D" w:rsidRPr="000729E8" w:rsidRDefault="00DB6092" w:rsidP="0034255D">
      <w:pPr>
        <w:spacing w:after="0" w:line="240" w:lineRule="auto"/>
        <w:ind w:left="-180" w:firstLine="120"/>
        <w:rPr>
          <w:rFonts w:ascii="Times New Roman" w:hAnsi="Times New Roman"/>
        </w:rPr>
      </w:pPr>
      <w:r w:rsidRPr="000729E8">
        <w:rPr>
          <w:rFonts w:ascii="Times New Roman" w:hAnsi="Times New Roman"/>
        </w:rPr>
        <w:t xml:space="preserve">Semnătura   participantului                                                              Data   ....../ ....../ ...............    </w:t>
      </w:r>
    </w:p>
    <w:sectPr w:rsidR="0062485D" w:rsidRPr="000729E8" w:rsidSect="0077074A">
      <w:headerReference w:type="even" r:id="rId8"/>
      <w:footerReference w:type="default" r:id="rId9"/>
      <w:footerReference w:type="first" r:id="rId10"/>
      <w:pgSz w:w="11906" w:h="16838" w:code="9"/>
      <w:pgMar w:top="567"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994" w:rsidRDefault="00B41994" w:rsidP="001F1EB0">
      <w:pPr>
        <w:spacing w:after="0" w:line="240" w:lineRule="auto"/>
      </w:pPr>
      <w:r>
        <w:separator/>
      </w:r>
    </w:p>
  </w:endnote>
  <w:endnote w:type="continuationSeparator" w:id="0">
    <w:p w:rsidR="00B41994" w:rsidRDefault="00B41994"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90" w:rsidRDefault="00147D2E" w:rsidP="00DE5690">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Mircea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nr</w:t>
    </w:r>
    <w:proofErr w:type="spellEnd"/>
    <w:r w:rsidRPr="00147D2E">
      <w:rPr>
        <w:rFonts w:ascii="Arial Narrow" w:hAnsi="Arial Narrow" w:cs="Arial"/>
        <w:b/>
        <w:i/>
        <w:sz w:val="16"/>
        <w:szCs w:val="16"/>
        <w:lang w:val="en-US"/>
      </w:rPr>
      <w:t xml:space="preserve">.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00DE5690" w:rsidRPr="00472BA5">
      <w:rPr>
        <w:rFonts w:ascii="Arial Narrow" w:hAnsi="Arial Narrow" w:cs="Arial"/>
        <w:b/>
        <w:i/>
        <w:sz w:val="16"/>
        <w:szCs w:val="16"/>
        <w:lang w:val="en-US"/>
      </w:rPr>
      <w:tab/>
    </w:r>
    <w:r w:rsidR="0062485D" w:rsidRPr="0062485D">
      <w:rPr>
        <w:rFonts w:ascii="Arial Narrow" w:hAnsi="Arial Narrow" w:cs="Arial"/>
        <w:b/>
        <w:i/>
        <w:sz w:val="16"/>
        <w:szCs w:val="16"/>
        <w:lang w:val="en-US"/>
      </w:rPr>
      <w:fldChar w:fldCharType="begin"/>
    </w:r>
    <w:r w:rsidR="0062485D" w:rsidRPr="0062485D">
      <w:rPr>
        <w:rFonts w:ascii="Arial Narrow" w:hAnsi="Arial Narrow" w:cs="Arial"/>
        <w:b/>
        <w:i/>
        <w:sz w:val="16"/>
        <w:szCs w:val="16"/>
        <w:lang w:val="en-US"/>
      </w:rPr>
      <w:instrText xml:space="preserve"> PAGE   \* MERGEFORMAT </w:instrText>
    </w:r>
    <w:r w:rsidR="0062485D" w:rsidRPr="0062485D">
      <w:rPr>
        <w:rFonts w:ascii="Arial Narrow" w:hAnsi="Arial Narrow" w:cs="Arial"/>
        <w:b/>
        <w:i/>
        <w:sz w:val="16"/>
        <w:szCs w:val="16"/>
        <w:lang w:val="en-US"/>
      </w:rPr>
      <w:fldChar w:fldCharType="separate"/>
    </w:r>
    <w:r w:rsidR="0034255D">
      <w:rPr>
        <w:rFonts w:ascii="Arial Narrow" w:hAnsi="Arial Narrow" w:cs="Arial"/>
        <w:b/>
        <w:i/>
        <w:noProof/>
        <w:sz w:val="16"/>
        <w:szCs w:val="16"/>
        <w:lang w:val="en-US"/>
      </w:rPr>
      <w:t>2</w:t>
    </w:r>
    <w:r w:rsidR="0062485D" w:rsidRPr="0062485D">
      <w:rPr>
        <w:rFonts w:ascii="Arial Narrow" w:hAnsi="Arial Narrow" w:cs="Arial"/>
        <w:b/>
        <w:i/>
        <w:noProof/>
        <w:sz w:val="16"/>
        <w:szCs w:val="16"/>
        <w:lang w:val="en-US"/>
      </w:rPr>
      <w:fldChar w:fldCharType="end"/>
    </w:r>
    <w:r w:rsidR="00DE5690" w:rsidRPr="00472BA5">
      <w:rPr>
        <w:rFonts w:ascii="Arial Narrow" w:hAnsi="Arial Narrow" w:cs="Arial"/>
        <w:b/>
        <w:i/>
        <w:sz w:val="16"/>
        <w:szCs w:val="16"/>
        <w:lang w:val="en-US"/>
      </w:rPr>
      <w:tab/>
      <w:t>www.anfp.gov.ro; tel. 0374 112 714; fax 021 312 44 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Mircea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nr</w:t>
    </w:r>
    <w:proofErr w:type="spellEnd"/>
    <w:r w:rsidRPr="00147D2E">
      <w:rPr>
        <w:rFonts w:ascii="Arial Narrow" w:hAnsi="Arial Narrow" w:cs="Arial"/>
        <w:b/>
        <w:i/>
        <w:sz w:val="16"/>
        <w:szCs w:val="16"/>
        <w:lang w:val="en-US"/>
      </w:rPr>
      <w:t xml:space="preserve">.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www.anfp.gov.ro; tel. 0374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994" w:rsidRDefault="00B41994" w:rsidP="001F1EB0">
      <w:pPr>
        <w:spacing w:after="0" w:line="240" w:lineRule="auto"/>
      </w:pPr>
      <w:r>
        <w:separator/>
      </w:r>
    </w:p>
  </w:footnote>
  <w:footnote w:type="continuationSeparator" w:id="0">
    <w:p w:rsidR="00B41994" w:rsidRDefault="00B41994"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553AE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97859"/>
    <w:multiLevelType w:val="hybridMultilevel"/>
    <w:tmpl w:val="3AF07372"/>
    <w:lvl w:ilvl="0" w:tplc="95E4E182">
      <w:start w:val="1"/>
      <w:numFmt w:val="decimal"/>
      <w:lvlText w:val="%1."/>
      <w:lvlJc w:val="left"/>
      <w:pPr>
        <w:ind w:left="-105" w:hanging="360"/>
      </w:pPr>
      <w:rPr>
        <w:b/>
        <w:i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B19"/>
    <w:rsid w:val="0000507E"/>
    <w:rsid w:val="000729E8"/>
    <w:rsid w:val="00076119"/>
    <w:rsid w:val="00085F46"/>
    <w:rsid w:val="00097E88"/>
    <w:rsid w:val="00121085"/>
    <w:rsid w:val="00147D2E"/>
    <w:rsid w:val="001B0BA7"/>
    <w:rsid w:val="001B6478"/>
    <w:rsid w:val="001F1EB0"/>
    <w:rsid w:val="00246032"/>
    <w:rsid w:val="00295607"/>
    <w:rsid w:val="002F40DF"/>
    <w:rsid w:val="00327B8C"/>
    <w:rsid w:val="0034255D"/>
    <w:rsid w:val="0035715D"/>
    <w:rsid w:val="00360998"/>
    <w:rsid w:val="003C6ABD"/>
    <w:rsid w:val="003F0955"/>
    <w:rsid w:val="0040594F"/>
    <w:rsid w:val="005133CD"/>
    <w:rsid w:val="00553AED"/>
    <w:rsid w:val="00571981"/>
    <w:rsid w:val="0062485D"/>
    <w:rsid w:val="00634F79"/>
    <w:rsid w:val="006512FB"/>
    <w:rsid w:val="006A7B06"/>
    <w:rsid w:val="007328BC"/>
    <w:rsid w:val="0077074A"/>
    <w:rsid w:val="00775C4C"/>
    <w:rsid w:val="00787AB1"/>
    <w:rsid w:val="007916A5"/>
    <w:rsid w:val="007E611A"/>
    <w:rsid w:val="008851FE"/>
    <w:rsid w:val="00896E93"/>
    <w:rsid w:val="008D30DC"/>
    <w:rsid w:val="00A12B19"/>
    <w:rsid w:val="00A91525"/>
    <w:rsid w:val="00B211C6"/>
    <w:rsid w:val="00B41994"/>
    <w:rsid w:val="00B75237"/>
    <w:rsid w:val="00C43FB8"/>
    <w:rsid w:val="00C64404"/>
    <w:rsid w:val="00CD7882"/>
    <w:rsid w:val="00D77E53"/>
    <w:rsid w:val="00D81A5D"/>
    <w:rsid w:val="00DB6092"/>
    <w:rsid w:val="00DE5690"/>
    <w:rsid w:val="00E03F7C"/>
    <w:rsid w:val="00EB763A"/>
    <w:rsid w:val="00EE5E60"/>
    <w:rsid w:val="00EE7A7F"/>
    <w:rsid w:val="00EF1E3D"/>
    <w:rsid w:val="00F2086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ro-R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092"/>
    <w:pPr>
      <w:spacing w:after="120" w:line="276" w:lineRule="auto"/>
      <w:jc w:val="both"/>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791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6A5"/>
    <w:rPr>
      <w:rFonts w:ascii="Tahoma" w:hAnsi="Tahoma" w:cs="Tahoma"/>
      <w:sz w:val="16"/>
      <w:szCs w:val="16"/>
    </w:rPr>
  </w:style>
  <w:style w:type="character" w:styleId="Emphasis">
    <w:name w:val="Emphasis"/>
    <w:basedOn w:val="DefaultParagraphFont"/>
    <w:qFormat/>
    <w:rsid w:val="00DB6092"/>
    <w:rPr>
      <w:i/>
      <w:iCs/>
    </w:rPr>
  </w:style>
  <w:style w:type="paragraph" w:customStyle="1" w:styleId="Default">
    <w:name w:val="Default"/>
    <w:rsid w:val="00DB6092"/>
    <w:pPr>
      <w:autoSpaceDE w:val="0"/>
      <w:autoSpaceDN w:val="0"/>
      <w:adjustRightInd w:val="0"/>
    </w:pPr>
    <w:rPr>
      <w:rFonts w:ascii="Times New Roman" w:eastAsiaTheme="minorHAnsi" w:hAnsi="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ro-RO"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092"/>
    <w:pPr>
      <w:spacing w:after="120" w:line="276" w:lineRule="auto"/>
      <w:jc w:val="both"/>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paragraph" w:styleId="BalloonText">
    <w:name w:val="Balloon Text"/>
    <w:basedOn w:val="Normal"/>
    <w:link w:val="BalloonTextChar"/>
    <w:uiPriority w:val="99"/>
    <w:semiHidden/>
    <w:unhideWhenUsed/>
    <w:rsid w:val="00791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6A5"/>
    <w:rPr>
      <w:rFonts w:ascii="Tahoma" w:hAnsi="Tahoma" w:cs="Tahoma"/>
      <w:sz w:val="16"/>
      <w:szCs w:val="16"/>
    </w:rPr>
  </w:style>
  <w:style w:type="character" w:styleId="Emphasis">
    <w:name w:val="Emphasis"/>
    <w:basedOn w:val="DefaultParagraphFont"/>
    <w:qFormat/>
    <w:rsid w:val="00DB6092"/>
    <w:rPr>
      <w:i/>
      <w:iCs/>
    </w:rPr>
  </w:style>
  <w:style w:type="paragraph" w:customStyle="1" w:styleId="Default">
    <w:name w:val="Default"/>
    <w:rsid w:val="00DB6092"/>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605170">
      <w:bodyDiv w:val="1"/>
      <w:marLeft w:val="0"/>
      <w:marRight w:val="0"/>
      <w:marTop w:val="0"/>
      <w:marBottom w:val="0"/>
      <w:divBdr>
        <w:top w:val="none" w:sz="0" w:space="0" w:color="auto"/>
        <w:left w:val="none" w:sz="0" w:space="0" w:color="auto"/>
        <w:bottom w:val="none" w:sz="0" w:space="0" w:color="auto"/>
        <w:right w:val="none" w:sz="0" w:space="0" w:color="auto"/>
      </w:divBdr>
      <w:divsChild>
        <w:div w:id="261113322">
          <w:marLeft w:val="0"/>
          <w:marRight w:val="0"/>
          <w:marTop w:val="0"/>
          <w:marBottom w:val="0"/>
          <w:divBdr>
            <w:top w:val="none" w:sz="0" w:space="0" w:color="auto"/>
            <w:left w:val="none" w:sz="0" w:space="0" w:color="auto"/>
            <w:bottom w:val="none" w:sz="0" w:space="0" w:color="auto"/>
            <w:right w:val="none" w:sz="0" w:space="0" w:color="auto"/>
          </w:divBdr>
          <w:divsChild>
            <w:div w:id="1953317282">
              <w:marLeft w:val="0"/>
              <w:marRight w:val="0"/>
              <w:marTop w:val="0"/>
              <w:marBottom w:val="0"/>
              <w:divBdr>
                <w:top w:val="none" w:sz="0" w:space="0" w:color="auto"/>
                <w:left w:val="none" w:sz="0" w:space="0" w:color="auto"/>
                <w:bottom w:val="none" w:sz="0" w:space="0" w:color="auto"/>
                <w:right w:val="none" w:sz="0" w:space="0" w:color="auto"/>
              </w:divBdr>
              <w:divsChild>
                <w:div w:id="1530873484">
                  <w:marLeft w:val="0"/>
                  <w:marRight w:val="0"/>
                  <w:marTop w:val="195"/>
                  <w:marBottom w:val="0"/>
                  <w:divBdr>
                    <w:top w:val="none" w:sz="0" w:space="0" w:color="auto"/>
                    <w:left w:val="none" w:sz="0" w:space="0" w:color="auto"/>
                    <w:bottom w:val="none" w:sz="0" w:space="0" w:color="auto"/>
                    <w:right w:val="none" w:sz="0" w:space="0" w:color="auto"/>
                  </w:divBdr>
                  <w:divsChild>
                    <w:div w:id="580531286">
                      <w:marLeft w:val="0"/>
                      <w:marRight w:val="0"/>
                      <w:marTop w:val="0"/>
                      <w:marBottom w:val="0"/>
                      <w:divBdr>
                        <w:top w:val="none" w:sz="0" w:space="0" w:color="auto"/>
                        <w:left w:val="none" w:sz="0" w:space="0" w:color="auto"/>
                        <w:bottom w:val="none" w:sz="0" w:space="0" w:color="auto"/>
                        <w:right w:val="none" w:sz="0" w:space="0" w:color="auto"/>
                      </w:divBdr>
                      <w:divsChild>
                        <w:div w:id="1973359551">
                          <w:marLeft w:val="0"/>
                          <w:marRight w:val="0"/>
                          <w:marTop w:val="0"/>
                          <w:marBottom w:val="0"/>
                          <w:divBdr>
                            <w:top w:val="none" w:sz="0" w:space="0" w:color="auto"/>
                            <w:left w:val="none" w:sz="0" w:space="0" w:color="auto"/>
                            <w:bottom w:val="none" w:sz="0" w:space="0" w:color="auto"/>
                            <w:right w:val="none" w:sz="0" w:space="0" w:color="auto"/>
                          </w:divBdr>
                          <w:divsChild>
                            <w:div w:id="744113236">
                              <w:marLeft w:val="0"/>
                              <w:marRight w:val="0"/>
                              <w:marTop w:val="0"/>
                              <w:marBottom w:val="0"/>
                              <w:divBdr>
                                <w:top w:val="none" w:sz="0" w:space="0" w:color="auto"/>
                                <w:left w:val="none" w:sz="0" w:space="0" w:color="auto"/>
                                <w:bottom w:val="none" w:sz="0" w:space="0" w:color="auto"/>
                                <w:right w:val="none" w:sz="0" w:space="0" w:color="auto"/>
                              </w:divBdr>
                              <w:divsChild>
                                <w:div w:id="891692996">
                                  <w:marLeft w:val="0"/>
                                  <w:marRight w:val="0"/>
                                  <w:marTop w:val="0"/>
                                  <w:marBottom w:val="0"/>
                                  <w:divBdr>
                                    <w:top w:val="none" w:sz="0" w:space="0" w:color="auto"/>
                                    <w:left w:val="none" w:sz="0" w:space="0" w:color="auto"/>
                                    <w:bottom w:val="none" w:sz="0" w:space="0" w:color="auto"/>
                                    <w:right w:val="none" w:sz="0" w:space="0" w:color="auto"/>
                                  </w:divBdr>
                                  <w:divsChild>
                                    <w:div w:id="249513536">
                                      <w:marLeft w:val="0"/>
                                      <w:marRight w:val="0"/>
                                      <w:marTop w:val="0"/>
                                      <w:marBottom w:val="0"/>
                                      <w:divBdr>
                                        <w:top w:val="none" w:sz="0" w:space="0" w:color="auto"/>
                                        <w:left w:val="none" w:sz="0" w:space="0" w:color="auto"/>
                                        <w:bottom w:val="none" w:sz="0" w:space="0" w:color="auto"/>
                                        <w:right w:val="none" w:sz="0" w:space="0" w:color="auto"/>
                                      </w:divBdr>
                                      <w:divsChild>
                                        <w:div w:id="589235291">
                                          <w:marLeft w:val="0"/>
                                          <w:marRight w:val="0"/>
                                          <w:marTop w:val="90"/>
                                          <w:marBottom w:val="0"/>
                                          <w:divBdr>
                                            <w:top w:val="none" w:sz="0" w:space="0" w:color="auto"/>
                                            <w:left w:val="none" w:sz="0" w:space="0" w:color="auto"/>
                                            <w:bottom w:val="none" w:sz="0" w:space="0" w:color="auto"/>
                                            <w:right w:val="none" w:sz="0" w:space="0" w:color="auto"/>
                                          </w:divBdr>
                                          <w:divsChild>
                                            <w:div w:id="618224277">
                                              <w:marLeft w:val="0"/>
                                              <w:marRight w:val="0"/>
                                              <w:marTop w:val="0"/>
                                              <w:marBottom w:val="0"/>
                                              <w:divBdr>
                                                <w:top w:val="none" w:sz="0" w:space="0" w:color="auto"/>
                                                <w:left w:val="none" w:sz="0" w:space="0" w:color="auto"/>
                                                <w:bottom w:val="none" w:sz="0" w:space="0" w:color="auto"/>
                                                <w:right w:val="none" w:sz="0" w:space="0" w:color="auto"/>
                                              </w:divBdr>
                                              <w:divsChild>
                                                <w:div w:id="1702514050">
                                                  <w:marLeft w:val="0"/>
                                                  <w:marRight w:val="0"/>
                                                  <w:marTop w:val="0"/>
                                                  <w:marBottom w:val="0"/>
                                                  <w:divBdr>
                                                    <w:top w:val="none" w:sz="0" w:space="0" w:color="auto"/>
                                                    <w:left w:val="none" w:sz="0" w:space="0" w:color="auto"/>
                                                    <w:bottom w:val="none" w:sz="0" w:space="0" w:color="auto"/>
                                                    <w:right w:val="none" w:sz="0" w:space="0" w:color="auto"/>
                                                  </w:divBdr>
                                                  <w:divsChild>
                                                    <w:div w:id="1102870622">
                                                      <w:marLeft w:val="0"/>
                                                      <w:marRight w:val="0"/>
                                                      <w:marTop w:val="0"/>
                                                      <w:marBottom w:val="180"/>
                                                      <w:divBdr>
                                                        <w:top w:val="none" w:sz="0" w:space="0" w:color="auto"/>
                                                        <w:left w:val="none" w:sz="0" w:space="0" w:color="auto"/>
                                                        <w:bottom w:val="none" w:sz="0" w:space="0" w:color="auto"/>
                                                        <w:right w:val="none" w:sz="0" w:space="0" w:color="auto"/>
                                                      </w:divBdr>
                                                      <w:divsChild>
                                                        <w:div w:id="483277836">
                                                          <w:marLeft w:val="0"/>
                                                          <w:marRight w:val="0"/>
                                                          <w:marTop w:val="0"/>
                                                          <w:marBottom w:val="0"/>
                                                          <w:divBdr>
                                                            <w:top w:val="none" w:sz="0" w:space="0" w:color="auto"/>
                                                            <w:left w:val="none" w:sz="0" w:space="0" w:color="auto"/>
                                                            <w:bottom w:val="none" w:sz="0" w:space="0" w:color="auto"/>
                                                            <w:right w:val="none" w:sz="0" w:space="0" w:color="auto"/>
                                                          </w:divBdr>
                                                          <w:divsChild>
                                                            <w:div w:id="1253508077">
                                                              <w:marLeft w:val="0"/>
                                                              <w:marRight w:val="0"/>
                                                              <w:marTop w:val="0"/>
                                                              <w:marBottom w:val="0"/>
                                                              <w:divBdr>
                                                                <w:top w:val="none" w:sz="0" w:space="0" w:color="auto"/>
                                                                <w:left w:val="none" w:sz="0" w:space="0" w:color="auto"/>
                                                                <w:bottom w:val="none" w:sz="0" w:space="0" w:color="auto"/>
                                                                <w:right w:val="none" w:sz="0" w:space="0" w:color="auto"/>
                                                              </w:divBdr>
                                                              <w:divsChild>
                                                                <w:div w:id="803889588">
                                                                  <w:marLeft w:val="0"/>
                                                                  <w:marRight w:val="0"/>
                                                                  <w:marTop w:val="0"/>
                                                                  <w:marBottom w:val="0"/>
                                                                  <w:divBdr>
                                                                    <w:top w:val="none" w:sz="0" w:space="0" w:color="auto"/>
                                                                    <w:left w:val="none" w:sz="0" w:space="0" w:color="auto"/>
                                                                    <w:bottom w:val="none" w:sz="0" w:space="0" w:color="auto"/>
                                                                    <w:right w:val="none" w:sz="0" w:space="0" w:color="auto"/>
                                                                  </w:divBdr>
                                                                  <w:divsChild>
                                                                    <w:div w:id="2125155655">
                                                                      <w:marLeft w:val="0"/>
                                                                      <w:marRight w:val="0"/>
                                                                      <w:marTop w:val="0"/>
                                                                      <w:marBottom w:val="0"/>
                                                                      <w:divBdr>
                                                                        <w:top w:val="none" w:sz="0" w:space="0" w:color="auto"/>
                                                                        <w:left w:val="none" w:sz="0" w:space="0" w:color="auto"/>
                                                                        <w:bottom w:val="none" w:sz="0" w:space="0" w:color="auto"/>
                                                                        <w:right w:val="none" w:sz="0" w:space="0" w:color="auto"/>
                                                                      </w:divBdr>
                                                                      <w:divsChild>
                                                                        <w:div w:id="1531147325">
                                                                          <w:marLeft w:val="0"/>
                                                                          <w:marRight w:val="0"/>
                                                                          <w:marTop w:val="0"/>
                                                                          <w:marBottom w:val="0"/>
                                                                          <w:divBdr>
                                                                            <w:top w:val="none" w:sz="0" w:space="0" w:color="auto"/>
                                                                            <w:left w:val="none" w:sz="0" w:space="0" w:color="auto"/>
                                                                            <w:bottom w:val="none" w:sz="0" w:space="0" w:color="auto"/>
                                                                            <w:right w:val="none" w:sz="0" w:space="0" w:color="auto"/>
                                                                          </w:divBdr>
                                                                          <w:divsChild>
                                                                            <w:div w:id="13135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398</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Roman</dc:creator>
  <cp:lastModifiedBy>Carmen Hartopeanu</cp:lastModifiedBy>
  <cp:revision>3</cp:revision>
  <dcterms:created xsi:type="dcterms:W3CDTF">2017-03-22T06:43:00Z</dcterms:created>
  <dcterms:modified xsi:type="dcterms:W3CDTF">2017-03-22T06:44:00Z</dcterms:modified>
</cp:coreProperties>
</file>