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8E" w:rsidRPr="00AB5EE3" w:rsidRDefault="00FB038E" w:rsidP="00FB038E">
      <w:pPr>
        <w:tabs>
          <w:tab w:val="left" w:pos="4140"/>
          <w:tab w:val="left" w:pos="432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  <w:r w:rsidRPr="001F6F16">
        <w:rPr>
          <w:rFonts w:ascii="Trebuchet MS" w:hAnsi="Trebuchet MS"/>
          <w:b/>
          <w:sz w:val="24"/>
          <w:szCs w:val="24"/>
        </w:rPr>
        <w:t>Proiectul ETICA - Eficiență, Transparență și Interes pentru Conduita din Administrație - Cod SIPOCA 63</w:t>
      </w: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1F6F16">
        <w:rPr>
          <w:rFonts w:ascii="Trebuchet MS" w:hAnsi="Trebuchet MS"/>
          <w:b/>
          <w:sz w:val="24"/>
          <w:szCs w:val="24"/>
        </w:rPr>
        <w:t>CALENDAR DE DESFĂȘURARE A EVENIMENTELOR ACTUALIZAT</w:t>
      </w:r>
      <w:r w:rsidRPr="001F6F16">
        <w:rPr>
          <w:rFonts w:ascii="Trebuchet MS" w:hAnsi="Trebuchet MS"/>
          <w:sz w:val="24"/>
          <w:szCs w:val="24"/>
        </w:rPr>
        <w:br w:type="textWrapping" w:clear="all"/>
      </w:r>
    </w:p>
    <w:p w:rsid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/>
          <w:bCs/>
          <w:i/>
          <w:sz w:val="24"/>
          <w:szCs w:val="24"/>
          <w:lang w:eastAsia="sk-SK"/>
        </w:rPr>
      </w:pPr>
    </w:p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/>
          <w:bCs/>
          <w:i/>
          <w:sz w:val="24"/>
          <w:szCs w:val="24"/>
          <w:lang w:eastAsia="sk-SK"/>
        </w:rPr>
      </w:pPr>
      <w:bookmarkStart w:id="0" w:name="_GoBack"/>
      <w:bookmarkEnd w:id="0"/>
      <w:r w:rsidRPr="001F6F16">
        <w:rPr>
          <w:rFonts w:ascii="Trebuchet MS" w:hAnsi="Trebuchet MS"/>
          <w:b/>
          <w:bCs/>
          <w:i/>
          <w:sz w:val="24"/>
          <w:szCs w:val="24"/>
          <w:lang w:eastAsia="sk-SK"/>
        </w:rPr>
        <w:t>CALENDAR COMUNITĂȚI DE PRACTICĂ – ATELIERELE FAȚĂ-ÎN-FAȚĂ</w:t>
      </w:r>
    </w:p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/>
          <w:bCs/>
          <w:i/>
          <w:sz w:val="24"/>
          <w:szCs w:val="24"/>
          <w:lang w:eastAsia="sk-SK"/>
        </w:rPr>
      </w:pPr>
    </w:p>
    <w:tbl>
      <w:tblPr>
        <w:tblStyle w:val="TableGrid1"/>
        <w:tblW w:w="8804" w:type="dxa"/>
        <w:tblLook w:val="04A0" w:firstRow="1" w:lastRow="0" w:firstColumn="1" w:lastColumn="0" w:noHBand="0" w:noVBand="1"/>
      </w:tblPr>
      <w:tblGrid>
        <w:gridCol w:w="3539"/>
        <w:gridCol w:w="1835"/>
        <w:gridCol w:w="3430"/>
      </w:tblGrid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Comunitatea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Data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Locația</w:t>
            </w: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central”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10.02.2020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Hotel Rin Central, București</w:t>
            </w: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județean”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10.02.2020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Hotel Palace, Sinaia</w:t>
            </w: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local”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10.02.2020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Hotel Rozmarin, Predeal</w:t>
            </w:r>
          </w:p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central”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9.03.2020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 xml:space="preserve">Hotel Rin Central, București  </w:t>
            </w: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județean”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9.03.2020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Hotel Palace, Sinaia</w:t>
            </w:r>
          </w:p>
        </w:tc>
      </w:tr>
      <w:tr w:rsidR="001F6F16" w:rsidRPr="001F6F16" w:rsidTr="00B5377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 xml:space="preserve">Comunitatea de practică </w:t>
            </w: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”E.T.I.C.A. – local”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i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Cs/>
                <w:sz w:val="24"/>
                <w:szCs w:val="24"/>
                <w:lang w:eastAsia="sk-SK"/>
              </w:rPr>
              <w:t>9.03.2020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  <w:r w:rsidRPr="001F6F16"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  <w:t>Hotel Rozmarin, Predeal</w:t>
            </w:r>
          </w:p>
          <w:p w:rsidR="001F6F16" w:rsidRPr="001F6F16" w:rsidRDefault="001F6F16" w:rsidP="001F6F16">
            <w:pPr>
              <w:tabs>
                <w:tab w:val="left" w:leader="dot" w:pos="567"/>
              </w:tabs>
              <w:spacing w:after="0" w:line="240" w:lineRule="auto"/>
              <w:rPr>
                <w:rFonts w:ascii="Trebuchet MS" w:hAnsi="Trebuchet MS"/>
                <w:b/>
                <w:bCs/>
                <w:sz w:val="24"/>
                <w:szCs w:val="24"/>
                <w:lang w:eastAsia="sk-SK"/>
              </w:rPr>
            </w:pPr>
          </w:p>
        </w:tc>
      </w:tr>
    </w:tbl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Cs/>
          <w:sz w:val="24"/>
          <w:szCs w:val="24"/>
          <w:lang w:eastAsia="sk-SK"/>
        </w:rPr>
      </w:pP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rebuchet MS" w:hAnsi="Trebuchet MS"/>
          <w:b/>
          <w:bCs/>
          <w:i/>
          <w:sz w:val="24"/>
          <w:szCs w:val="24"/>
        </w:rPr>
      </w:pP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rebuchet MS" w:hAnsi="Trebuchet MS"/>
          <w:b/>
          <w:bCs/>
          <w:i/>
          <w:sz w:val="24"/>
          <w:szCs w:val="24"/>
        </w:rPr>
      </w:pPr>
      <w:r w:rsidRPr="001F6F16">
        <w:rPr>
          <w:rFonts w:ascii="Trebuchet MS" w:hAnsi="Trebuchet MS"/>
          <w:b/>
          <w:bCs/>
          <w:i/>
          <w:sz w:val="24"/>
          <w:szCs w:val="24"/>
        </w:rPr>
        <w:t>CALENDAR CONSULTĂRI PUBLICE</w:t>
      </w: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1"/>
        <w:tblW w:w="0" w:type="auto"/>
        <w:tblInd w:w="-318" w:type="dxa"/>
        <w:tblLook w:val="04A0" w:firstRow="1" w:lastRow="0" w:firstColumn="1" w:lastColumn="0" w:noHBand="0" w:noVBand="1"/>
      </w:tblPr>
      <w:tblGrid>
        <w:gridCol w:w="1802"/>
        <w:gridCol w:w="1930"/>
        <w:gridCol w:w="2910"/>
        <w:gridCol w:w="2808"/>
      </w:tblGrid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F6F16">
              <w:rPr>
                <w:rFonts w:ascii="Trebuchet MS" w:hAnsi="Trebuchet MS"/>
                <w:b/>
                <w:sz w:val="24"/>
                <w:szCs w:val="24"/>
              </w:rPr>
              <w:t xml:space="preserve">Perioada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F6F16">
              <w:rPr>
                <w:rFonts w:ascii="Trebuchet MS" w:hAnsi="Trebuchet MS"/>
                <w:b/>
                <w:sz w:val="24"/>
                <w:szCs w:val="24"/>
              </w:rPr>
              <w:t>Oraș/Localitate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F6F16">
              <w:rPr>
                <w:rFonts w:ascii="Trebuchet MS" w:hAnsi="Trebuchet MS"/>
                <w:b/>
                <w:sz w:val="24"/>
                <w:szCs w:val="24"/>
              </w:rPr>
              <w:t>Regiunea de dezvoltare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F6F16">
              <w:rPr>
                <w:rFonts w:ascii="Trebuchet MS" w:hAnsi="Trebuchet MS"/>
                <w:b/>
                <w:sz w:val="24"/>
                <w:szCs w:val="24"/>
              </w:rPr>
              <w:t>Locația</w:t>
            </w: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 xml:space="preserve">   4 -5.02.2020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Brăila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Sud -Est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Triumph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 xml:space="preserve"> 6- 7.02.2020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Galați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Sud -Est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Danube Stars</w:t>
            </w: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11-12.02.2020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Târgu Jiu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Sud-Vest Oltenia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Story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13-14.02.2020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Craiova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Sud-Vest Oltenia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Emma WEST</w:t>
            </w: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18-19.02.2020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Alba Iulia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Centru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Transilvania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20-21.02.2020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Sibiu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Centru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Parc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lastRenderedPageBreak/>
              <w:t>25-26.02.2020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Baia Mare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Nord-Vest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Mara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27-28.02.2020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Cluj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Nord-Vest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Transilvania/Univers T</w:t>
            </w: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3-4.03.2020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Deva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Vest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Sarmis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5-06.03.2020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Timișoara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Vest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Strelitia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10-11.03.2020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 xml:space="preserve">Iași 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Nord – 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Majestic/Moldova</w:t>
            </w: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12-13.03.2020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 xml:space="preserve">Suceava 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Nord – Est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Hotel Continental</w:t>
            </w:r>
          </w:p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F6F16" w:rsidRPr="001F6F16" w:rsidTr="00B5377D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18-19.03.2020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București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>Regiunea de dezvoltare București – Ilfov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16" w:rsidRPr="001F6F16" w:rsidRDefault="001F6F16" w:rsidP="001F6F16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1F6F16">
              <w:rPr>
                <w:rFonts w:ascii="Trebuchet MS" w:hAnsi="Trebuchet MS"/>
                <w:sz w:val="24"/>
                <w:szCs w:val="24"/>
              </w:rPr>
              <w:t xml:space="preserve">Hotel Rin Central  </w:t>
            </w:r>
          </w:p>
        </w:tc>
      </w:tr>
    </w:tbl>
    <w:p w:rsidR="001F6F16" w:rsidRPr="001F6F16" w:rsidRDefault="001F6F16" w:rsidP="001F6F1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/>
          <w:bCs/>
          <w:i/>
          <w:sz w:val="24"/>
          <w:szCs w:val="24"/>
          <w:lang w:eastAsia="sk-SK"/>
        </w:rPr>
      </w:pPr>
      <w:r w:rsidRPr="001F6F16">
        <w:rPr>
          <w:rFonts w:ascii="Trebuchet MS" w:hAnsi="Trebuchet MS"/>
          <w:b/>
          <w:bCs/>
          <w:i/>
          <w:sz w:val="24"/>
          <w:szCs w:val="24"/>
          <w:lang w:eastAsia="sk-SK"/>
        </w:rPr>
        <w:t>CALENDAR SESIUNI DE FORMARE  ÎN DOMENIUL ETICII PENTRU MANAGERI</w:t>
      </w:r>
    </w:p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Cs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3232"/>
      </w:tblGrid>
      <w:tr w:rsidR="001F6F16" w:rsidRPr="001F6F16" w:rsidTr="00B5377D">
        <w:trPr>
          <w:trHeight w:val="30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Perioada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Locația</w:t>
            </w:r>
          </w:p>
        </w:tc>
      </w:tr>
      <w:tr w:rsidR="001F6F16" w:rsidRPr="001F6F16" w:rsidTr="00B5377D">
        <w:trPr>
          <w:trHeight w:val="30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27-31.01.2020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1F6F16">
              <w:rPr>
                <w:rFonts w:ascii="Times New Roman" w:hAnsi="Times New Roman"/>
                <w:sz w:val="24"/>
                <w:szCs w:val="24"/>
                <w:lang w:eastAsia="ro-RO"/>
              </w:rPr>
              <w:t>Hotel Rozmarin, Predeal</w:t>
            </w:r>
          </w:p>
        </w:tc>
      </w:tr>
      <w:tr w:rsidR="001F6F16" w:rsidRPr="001F6F16" w:rsidTr="00B5377D">
        <w:trPr>
          <w:trHeight w:val="30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 xml:space="preserve">  3-  7.02.2020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1F6F16">
              <w:rPr>
                <w:rFonts w:ascii="Times New Roman" w:hAnsi="Times New Roman"/>
                <w:sz w:val="24"/>
                <w:szCs w:val="24"/>
                <w:lang w:eastAsia="ro-RO"/>
              </w:rPr>
              <w:t>Hotel Palace, Sinaia</w:t>
            </w:r>
          </w:p>
        </w:tc>
      </w:tr>
    </w:tbl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/>
          <w:bCs/>
          <w:i/>
          <w:sz w:val="24"/>
          <w:szCs w:val="24"/>
          <w:lang w:eastAsia="sk-SK"/>
        </w:rPr>
      </w:pPr>
    </w:p>
    <w:p w:rsidR="001F6F16" w:rsidRPr="001F6F16" w:rsidRDefault="001F6F16" w:rsidP="001F6F16">
      <w:pPr>
        <w:tabs>
          <w:tab w:val="left" w:leader="dot" w:pos="567"/>
        </w:tabs>
        <w:spacing w:after="0" w:line="240" w:lineRule="auto"/>
        <w:rPr>
          <w:rFonts w:ascii="Trebuchet MS" w:hAnsi="Trebuchet MS"/>
          <w:bCs/>
          <w:sz w:val="24"/>
          <w:szCs w:val="24"/>
          <w:lang w:eastAsia="sk-SK"/>
        </w:rPr>
      </w:pPr>
      <w:r w:rsidRPr="001F6F16">
        <w:rPr>
          <w:rFonts w:ascii="Trebuchet MS" w:hAnsi="Trebuchet MS"/>
          <w:b/>
          <w:bCs/>
          <w:i/>
          <w:sz w:val="24"/>
          <w:szCs w:val="24"/>
          <w:lang w:eastAsia="sk-SK"/>
        </w:rPr>
        <w:t>CALENDAR SESIUNI DE FORMARE  ÎN DOMENIUL ETICII PENTRU DEMNITARI ȘI ALEȘI LOCALI</w:t>
      </w:r>
    </w:p>
    <w:p w:rsidR="001F6F16" w:rsidRPr="001F6F16" w:rsidRDefault="001F6F16" w:rsidP="001F6F16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3"/>
        <w:gridCol w:w="2758"/>
      </w:tblGrid>
      <w:tr w:rsidR="001F6F16" w:rsidRPr="001F6F16" w:rsidTr="00B5377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Perioada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Locația</w:t>
            </w:r>
          </w:p>
        </w:tc>
      </w:tr>
      <w:tr w:rsidR="001F6F16" w:rsidRPr="001F6F16" w:rsidTr="00B5377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>30.03-3.04.2020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1F6F16">
              <w:rPr>
                <w:rFonts w:ascii="Times New Roman" w:hAnsi="Times New Roman"/>
                <w:sz w:val="24"/>
                <w:szCs w:val="24"/>
                <w:lang w:eastAsia="ro-RO"/>
              </w:rPr>
              <w:t>Hotel Rozmarin, Predeal</w:t>
            </w:r>
          </w:p>
        </w:tc>
      </w:tr>
      <w:tr w:rsidR="001F6F16" w:rsidRPr="001F6F16" w:rsidTr="00B5377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1F6F16">
              <w:rPr>
                <w:rFonts w:ascii="Trebuchet MS" w:hAnsi="Trebuchet MS"/>
                <w:sz w:val="24"/>
                <w:szCs w:val="24"/>
                <w:lang w:eastAsia="ro-RO"/>
              </w:rPr>
              <w:t xml:space="preserve">  6-  10.04.2020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16" w:rsidRPr="001F6F16" w:rsidRDefault="001F6F16" w:rsidP="001F6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1F6F16">
              <w:rPr>
                <w:rFonts w:ascii="Times New Roman" w:hAnsi="Times New Roman"/>
                <w:sz w:val="24"/>
                <w:szCs w:val="24"/>
                <w:lang w:eastAsia="ro-RO"/>
              </w:rPr>
              <w:t>Hotel Rozmarin, Predeal</w:t>
            </w:r>
          </w:p>
        </w:tc>
      </w:tr>
    </w:tbl>
    <w:p w:rsidR="001F6F16" w:rsidRPr="001F6F16" w:rsidRDefault="001F6F16" w:rsidP="001F6F16">
      <w:p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</w:p>
    <w:p w:rsidR="001F6F16" w:rsidRPr="001F6F16" w:rsidRDefault="001F6F16" w:rsidP="001F6F16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3609" w:type="dxa"/>
        <w:tblLook w:val="04A0" w:firstRow="1" w:lastRow="0" w:firstColumn="1" w:lastColumn="0" w:noHBand="0" w:noVBand="1"/>
      </w:tblPr>
      <w:tblGrid>
        <w:gridCol w:w="3609"/>
      </w:tblGrid>
      <w:tr w:rsidR="001F6F16" w:rsidRPr="001F6F16" w:rsidTr="00B5377D">
        <w:trPr>
          <w:trHeight w:val="232"/>
        </w:trPr>
        <w:tc>
          <w:tcPr>
            <w:tcW w:w="3609" w:type="dxa"/>
            <w:shd w:val="clear" w:color="auto" w:fill="auto"/>
            <w:vAlign w:val="center"/>
          </w:tcPr>
          <w:p w:rsidR="001F6F16" w:rsidRPr="001F6F16" w:rsidRDefault="001F6F16" w:rsidP="001F6F16">
            <w:pPr>
              <w:spacing w:after="0" w:line="240" w:lineRule="auto"/>
              <w:jc w:val="right"/>
              <w:rPr>
                <w:rFonts w:ascii="Trebuchet MS" w:hAnsi="Trebuchet MS" w:cs="Courier New"/>
                <w:sz w:val="24"/>
                <w:szCs w:val="28"/>
              </w:rPr>
            </w:pPr>
          </w:p>
        </w:tc>
      </w:tr>
    </w:tbl>
    <w:p w:rsidR="001F6F16" w:rsidRPr="001F6F16" w:rsidRDefault="001F6F16" w:rsidP="001F6F16">
      <w:pPr>
        <w:spacing w:after="160" w:line="240" w:lineRule="auto"/>
        <w:rPr>
          <w:rFonts w:ascii="Trebuchet MS" w:hAnsi="Trebuchet MS" w:cs="Arial"/>
          <w:b/>
          <w:bCs/>
          <w:sz w:val="24"/>
          <w:szCs w:val="24"/>
        </w:rPr>
      </w:pPr>
      <w:r w:rsidRPr="001F6F16">
        <w:rPr>
          <w:rFonts w:ascii="Trebuchet MS" w:hAnsi="Trebuchet MS"/>
          <w:b/>
          <w:i/>
          <w:sz w:val="24"/>
          <w:szCs w:val="24"/>
        </w:rPr>
        <w:t>C</w:t>
      </w:r>
      <w:r w:rsidRPr="001F6F16">
        <w:rPr>
          <w:rFonts w:ascii="Trebuchet MS" w:hAnsi="Trebuchet MS" w:cs="Arial"/>
          <w:b/>
          <w:bCs/>
          <w:i/>
          <w:sz w:val="24"/>
          <w:szCs w:val="24"/>
        </w:rPr>
        <w:t>ONFERINȚA INTERNAȚIONALĂ</w:t>
      </w:r>
      <w:r w:rsidRPr="001F6F16">
        <w:rPr>
          <w:rFonts w:ascii="Trebuchet MS" w:hAnsi="Trebuchet MS" w:cs="Arial"/>
          <w:b/>
          <w:bCs/>
          <w:sz w:val="24"/>
          <w:szCs w:val="24"/>
        </w:rPr>
        <w:t xml:space="preserve"> </w:t>
      </w:r>
    </w:p>
    <w:p w:rsidR="001F6F16" w:rsidRPr="001F6F16" w:rsidRDefault="001F6F16" w:rsidP="001F6F16">
      <w:pPr>
        <w:spacing w:after="160" w:line="240" w:lineRule="auto"/>
        <w:rPr>
          <w:rFonts w:ascii="Trebuchet MS" w:hAnsi="Trebuchet MS"/>
          <w:sz w:val="24"/>
          <w:szCs w:val="24"/>
        </w:rPr>
      </w:pPr>
      <w:r w:rsidRPr="001F6F16">
        <w:rPr>
          <w:rFonts w:ascii="Trebuchet MS" w:hAnsi="Trebuchet MS" w:cs="Arial"/>
          <w:b/>
          <w:bCs/>
          <w:sz w:val="24"/>
          <w:szCs w:val="24"/>
        </w:rPr>
        <w:t>1-9  aprilie 2020</w:t>
      </w:r>
    </w:p>
    <w:p w:rsidR="001F6F16" w:rsidRPr="001F6F16" w:rsidRDefault="001F6F16" w:rsidP="001F6F16">
      <w:pPr>
        <w:spacing w:after="160" w:line="240" w:lineRule="auto"/>
        <w:rPr>
          <w:rFonts w:ascii="Trebuchet MS" w:hAnsi="Trebuchet MS"/>
          <w:sz w:val="24"/>
          <w:szCs w:val="24"/>
        </w:rPr>
      </w:pPr>
    </w:p>
    <w:p w:rsidR="001F6F16" w:rsidRPr="001F6F16" w:rsidRDefault="001F6F16" w:rsidP="001F6F16">
      <w:pPr>
        <w:tabs>
          <w:tab w:val="left" w:pos="3994"/>
        </w:tabs>
        <w:spacing w:after="0" w:line="240" w:lineRule="auto"/>
        <w:rPr>
          <w:rFonts w:ascii="Trebuchet MS" w:hAnsi="Trebuchet MS"/>
          <w:sz w:val="24"/>
          <w:szCs w:val="24"/>
        </w:rPr>
      </w:pPr>
      <w:r w:rsidRPr="001F6F16">
        <w:rPr>
          <w:rFonts w:ascii="Trebuchet MS" w:hAnsi="Trebuchet MS"/>
          <w:sz w:val="24"/>
          <w:szCs w:val="24"/>
        </w:rPr>
        <w:tab/>
      </w:r>
    </w:p>
    <w:p w:rsidR="001F6F16" w:rsidRPr="001F6F16" w:rsidRDefault="001F6F16" w:rsidP="001F6F16">
      <w:pPr>
        <w:tabs>
          <w:tab w:val="left" w:pos="3994"/>
        </w:tabs>
        <w:spacing w:after="0" w:line="240" w:lineRule="auto"/>
        <w:rPr>
          <w:rFonts w:ascii="Trebuchet MS" w:hAnsi="Trebuchet MS"/>
          <w:sz w:val="24"/>
          <w:szCs w:val="24"/>
        </w:rPr>
      </w:pPr>
    </w:p>
    <w:p w:rsidR="001F6F16" w:rsidRPr="001F6F16" w:rsidRDefault="001F6F16" w:rsidP="001F6F16">
      <w:pPr>
        <w:tabs>
          <w:tab w:val="left" w:pos="3994"/>
        </w:tabs>
        <w:spacing w:after="0" w:line="240" w:lineRule="auto"/>
        <w:rPr>
          <w:rFonts w:ascii="Trebuchet MS" w:hAnsi="Trebuchet MS"/>
          <w:sz w:val="24"/>
          <w:szCs w:val="24"/>
        </w:rPr>
      </w:pPr>
    </w:p>
    <w:p w:rsidR="00AB2A1D" w:rsidRPr="00AB5EE3" w:rsidRDefault="00AB2A1D" w:rsidP="00FB038E">
      <w:pPr>
        <w:tabs>
          <w:tab w:val="left" w:pos="4140"/>
          <w:tab w:val="left" w:pos="432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sectPr w:rsidR="00AB2A1D" w:rsidRPr="00AB5EE3" w:rsidSect="00B15B3F">
      <w:headerReference w:type="even" r:id="rId7"/>
      <w:headerReference w:type="first" r:id="rId8"/>
      <w:footerReference w:type="first" r:id="rId9"/>
      <w:pgSz w:w="11906" w:h="16838" w:code="9"/>
      <w:pgMar w:top="956" w:right="1274" w:bottom="709" w:left="1418" w:header="568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EA8" w:rsidRDefault="00684EA8" w:rsidP="001F1EB0">
      <w:pPr>
        <w:spacing w:after="0" w:line="240" w:lineRule="auto"/>
      </w:pPr>
      <w:r>
        <w:separator/>
      </w:r>
    </w:p>
  </w:endnote>
  <w:endnote w:type="continuationSeparator" w:id="0">
    <w:p w:rsidR="00684EA8" w:rsidRDefault="00684EA8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58" w:rsidRDefault="00D35E58" w:rsidP="00D35E58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val="en-US"/>
      </w:rPr>
      <w:drawing>
        <wp:inline distT="0" distB="0" distL="0" distR="0" wp14:anchorId="5D73491C" wp14:editId="2AC89D00">
          <wp:extent cx="3352800" cy="73342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t xml:space="preserve">                 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object w:dxaOrig="1380" w:dyaOrig="1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11" ShapeID="_x0000_i1025" DrawAspect="Content" ObjectID="_1641640895" r:id="rId3"/>
      </w:object>
    </w:r>
  </w:p>
  <w:p w:rsidR="00D35E58" w:rsidRDefault="00D35E58" w:rsidP="00D35E58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val="en-US"/>
      </w:rPr>
      <w:drawing>
        <wp:inline distT="0" distB="0" distL="0" distR="0">
          <wp:extent cx="5762625" cy="10191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5E58" w:rsidRDefault="00D35E58" w:rsidP="00D35E58">
    <w:pPr>
      <w:pStyle w:val="Footer"/>
      <w:jc w:val="center"/>
    </w:pPr>
  </w:p>
  <w:p w:rsidR="006618EF" w:rsidRDefault="006618EF" w:rsidP="00D35E58">
    <w:pPr>
      <w:pStyle w:val="Footer"/>
      <w:tabs>
        <w:tab w:val="clear" w:pos="9072"/>
        <w:tab w:val="right" w:pos="921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EA8" w:rsidRDefault="00684EA8" w:rsidP="001F1EB0">
      <w:pPr>
        <w:spacing w:after="0" w:line="240" w:lineRule="auto"/>
      </w:pPr>
      <w:r>
        <w:separator/>
      </w:r>
    </w:p>
  </w:footnote>
  <w:footnote w:type="continuationSeparator" w:id="0">
    <w:p w:rsidR="00684EA8" w:rsidRDefault="00684EA8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EB0" w:rsidRDefault="001F6F16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743" w:rsidRPr="006618EF" w:rsidRDefault="006618EF" w:rsidP="006618EF">
    <w:pPr>
      <w:pStyle w:val="Header"/>
      <w:jc w:val="center"/>
    </w:pPr>
    <w:r>
      <w:rPr>
        <w:noProof/>
        <w:lang w:val="en-US"/>
      </w:rPr>
      <w:drawing>
        <wp:inline distT="0" distB="0" distL="0" distR="0" wp14:anchorId="26E162CF" wp14:editId="2F9868B5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1E"/>
    <w:rsid w:val="00026EB5"/>
    <w:rsid w:val="00035276"/>
    <w:rsid w:val="00057E62"/>
    <w:rsid w:val="00076119"/>
    <w:rsid w:val="00080408"/>
    <w:rsid w:val="000901A9"/>
    <w:rsid w:val="00097E88"/>
    <w:rsid w:val="000B4F47"/>
    <w:rsid w:val="000C2E14"/>
    <w:rsid w:val="000C7B2B"/>
    <w:rsid w:val="000E2B46"/>
    <w:rsid w:val="000E699A"/>
    <w:rsid w:val="00100057"/>
    <w:rsid w:val="00102608"/>
    <w:rsid w:val="001065C4"/>
    <w:rsid w:val="00121085"/>
    <w:rsid w:val="00121357"/>
    <w:rsid w:val="00127541"/>
    <w:rsid w:val="00140ED6"/>
    <w:rsid w:val="00144294"/>
    <w:rsid w:val="00147D2E"/>
    <w:rsid w:val="00152734"/>
    <w:rsid w:val="001B0BA7"/>
    <w:rsid w:val="001B40D8"/>
    <w:rsid w:val="001B6478"/>
    <w:rsid w:val="001E239C"/>
    <w:rsid w:val="001E56C0"/>
    <w:rsid w:val="001E5D3B"/>
    <w:rsid w:val="001E6797"/>
    <w:rsid w:val="001F1EB0"/>
    <w:rsid w:val="001F6F16"/>
    <w:rsid w:val="00207FC0"/>
    <w:rsid w:val="00211099"/>
    <w:rsid w:val="002224C2"/>
    <w:rsid w:val="002320AD"/>
    <w:rsid w:val="00246032"/>
    <w:rsid w:val="00266D2E"/>
    <w:rsid w:val="002709A6"/>
    <w:rsid w:val="0027115E"/>
    <w:rsid w:val="0028480A"/>
    <w:rsid w:val="00290C8B"/>
    <w:rsid w:val="00294D49"/>
    <w:rsid w:val="002A4AB4"/>
    <w:rsid w:val="002B00CD"/>
    <w:rsid w:val="002B7CF4"/>
    <w:rsid w:val="002F40DF"/>
    <w:rsid w:val="002F78B6"/>
    <w:rsid w:val="00313F47"/>
    <w:rsid w:val="00326B04"/>
    <w:rsid w:val="00327B8C"/>
    <w:rsid w:val="00330FEF"/>
    <w:rsid w:val="0035715D"/>
    <w:rsid w:val="003573AD"/>
    <w:rsid w:val="00360998"/>
    <w:rsid w:val="00366DB9"/>
    <w:rsid w:val="00370E8D"/>
    <w:rsid w:val="00372545"/>
    <w:rsid w:val="00373292"/>
    <w:rsid w:val="003875E6"/>
    <w:rsid w:val="0039700B"/>
    <w:rsid w:val="003A490D"/>
    <w:rsid w:val="003B2836"/>
    <w:rsid w:val="003D25F9"/>
    <w:rsid w:val="003F0955"/>
    <w:rsid w:val="00472E53"/>
    <w:rsid w:val="00473D3A"/>
    <w:rsid w:val="0048303B"/>
    <w:rsid w:val="00485336"/>
    <w:rsid w:val="0048684E"/>
    <w:rsid w:val="004908F1"/>
    <w:rsid w:val="004962A3"/>
    <w:rsid w:val="004977C8"/>
    <w:rsid w:val="004A35C2"/>
    <w:rsid w:val="004A419D"/>
    <w:rsid w:val="004A6A7C"/>
    <w:rsid w:val="004D13EF"/>
    <w:rsid w:val="004D1778"/>
    <w:rsid w:val="004E3C78"/>
    <w:rsid w:val="0052398E"/>
    <w:rsid w:val="00533315"/>
    <w:rsid w:val="0055419A"/>
    <w:rsid w:val="00591881"/>
    <w:rsid w:val="00595B03"/>
    <w:rsid w:val="005A1D6E"/>
    <w:rsid w:val="005A2782"/>
    <w:rsid w:val="005A620C"/>
    <w:rsid w:val="005B570B"/>
    <w:rsid w:val="005D7137"/>
    <w:rsid w:val="005E1D4C"/>
    <w:rsid w:val="005F003F"/>
    <w:rsid w:val="006023AF"/>
    <w:rsid w:val="0062485D"/>
    <w:rsid w:val="006512FB"/>
    <w:rsid w:val="00656251"/>
    <w:rsid w:val="006618EF"/>
    <w:rsid w:val="00662D9E"/>
    <w:rsid w:val="0066769E"/>
    <w:rsid w:val="00684EA8"/>
    <w:rsid w:val="006878E4"/>
    <w:rsid w:val="0068796F"/>
    <w:rsid w:val="006A5FE7"/>
    <w:rsid w:val="006C35B8"/>
    <w:rsid w:val="006D3FD6"/>
    <w:rsid w:val="007166C8"/>
    <w:rsid w:val="00720420"/>
    <w:rsid w:val="007230DF"/>
    <w:rsid w:val="00733B14"/>
    <w:rsid w:val="007575F6"/>
    <w:rsid w:val="007722A4"/>
    <w:rsid w:val="007806A4"/>
    <w:rsid w:val="00781B42"/>
    <w:rsid w:val="00786947"/>
    <w:rsid w:val="0079550F"/>
    <w:rsid w:val="007A018A"/>
    <w:rsid w:val="007E14D2"/>
    <w:rsid w:val="007E611A"/>
    <w:rsid w:val="00803AF7"/>
    <w:rsid w:val="008111CD"/>
    <w:rsid w:val="0081364B"/>
    <w:rsid w:val="00823F05"/>
    <w:rsid w:val="008515CF"/>
    <w:rsid w:val="00856FE3"/>
    <w:rsid w:val="00860C8E"/>
    <w:rsid w:val="008643E8"/>
    <w:rsid w:val="00874650"/>
    <w:rsid w:val="0088341C"/>
    <w:rsid w:val="00894A7C"/>
    <w:rsid w:val="00896E93"/>
    <w:rsid w:val="008972D9"/>
    <w:rsid w:val="008B623D"/>
    <w:rsid w:val="008C1F3F"/>
    <w:rsid w:val="008D30DC"/>
    <w:rsid w:val="008D4C21"/>
    <w:rsid w:val="008D5943"/>
    <w:rsid w:val="008E08C6"/>
    <w:rsid w:val="00902B93"/>
    <w:rsid w:val="00915A31"/>
    <w:rsid w:val="00924F50"/>
    <w:rsid w:val="0094121A"/>
    <w:rsid w:val="00981A18"/>
    <w:rsid w:val="009B1730"/>
    <w:rsid w:val="009B64D0"/>
    <w:rsid w:val="00A00E5F"/>
    <w:rsid w:val="00A13C53"/>
    <w:rsid w:val="00A14F4A"/>
    <w:rsid w:val="00A243A7"/>
    <w:rsid w:val="00A44387"/>
    <w:rsid w:val="00A47C37"/>
    <w:rsid w:val="00A539F0"/>
    <w:rsid w:val="00A567E9"/>
    <w:rsid w:val="00A650E0"/>
    <w:rsid w:val="00A831D5"/>
    <w:rsid w:val="00A913E8"/>
    <w:rsid w:val="00A91525"/>
    <w:rsid w:val="00AB2A1D"/>
    <w:rsid w:val="00AB5EE3"/>
    <w:rsid w:val="00AE4120"/>
    <w:rsid w:val="00B02310"/>
    <w:rsid w:val="00B15B3F"/>
    <w:rsid w:val="00B211C6"/>
    <w:rsid w:val="00B360A4"/>
    <w:rsid w:val="00B373D3"/>
    <w:rsid w:val="00B44C63"/>
    <w:rsid w:val="00B54F51"/>
    <w:rsid w:val="00B660FA"/>
    <w:rsid w:val="00B74543"/>
    <w:rsid w:val="00B75237"/>
    <w:rsid w:val="00B82FB1"/>
    <w:rsid w:val="00B863F1"/>
    <w:rsid w:val="00C072DB"/>
    <w:rsid w:val="00C21C84"/>
    <w:rsid w:val="00C25905"/>
    <w:rsid w:val="00C43FB8"/>
    <w:rsid w:val="00C60469"/>
    <w:rsid w:val="00C64404"/>
    <w:rsid w:val="00C65E5B"/>
    <w:rsid w:val="00C82634"/>
    <w:rsid w:val="00C85E21"/>
    <w:rsid w:val="00C87F13"/>
    <w:rsid w:val="00CB69AC"/>
    <w:rsid w:val="00CD53AA"/>
    <w:rsid w:val="00CD7882"/>
    <w:rsid w:val="00CE740F"/>
    <w:rsid w:val="00CE7AFC"/>
    <w:rsid w:val="00CF37C8"/>
    <w:rsid w:val="00D020CF"/>
    <w:rsid w:val="00D24ED0"/>
    <w:rsid w:val="00D275D4"/>
    <w:rsid w:val="00D35E58"/>
    <w:rsid w:val="00D56F88"/>
    <w:rsid w:val="00D775E3"/>
    <w:rsid w:val="00D77E53"/>
    <w:rsid w:val="00D85EDF"/>
    <w:rsid w:val="00DA4B9F"/>
    <w:rsid w:val="00DA75FC"/>
    <w:rsid w:val="00DD58EA"/>
    <w:rsid w:val="00DE37A6"/>
    <w:rsid w:val="00DE5690"/>
    <w:rsid w:val="00DF423B"/>
    <w:rsid w:val="00E03F7C"/>
    <w:rsid w:val="00E04B35"/>
    <w:rsid w:val="00E058AC"/>
    <w:rsid w:val="00E10E76"/>
    <w:rsid w:val="00E83508"/>
    <w:rsid w:val="00EA4659"/>
    <w:rsid w:val="00EA59C1"/>
    <w:rsid w:val="00EE27D3"/>
    <w:rsid w:val="00EE7A7F"/>
    <w:rsid w:val="00EF1E3D"/>
    <w:rsid w:val="00EF34DC"/>
    <w:rsid w:val="00F06C2A"/>
    <w:rsid w:val="00F2086D"/>
    <w:rsid w:val="00F20E83"/>
    <w:rsid w:val="00F25CE8"/>
    <w:rsid w:val="00F25F18"/>
    <w:rsid w:val="00F3529F"/>
    <w:rsid w:val="00F37C7D"/>
    <w:rsid w:val="00F41AC6"/>
    <w:rsid w:val="00F51FA8"/>
    <w:rsid w:val="00F5379D"/>
    <w:rsid w:val="00F54AB1"/>
    <w:rsid w:val="00F57743"/>
    <w:rsid w:val="00F802FD"/>
    <w:rsid w:val="00F83E14"/>
    <w:rsid w:val="00F92413"/>
    <w:rsid w:val="00FB038E"/>
    <w:rsid w:val="00FB1C1E"/>
    <w:rsid w:val="00FB2A7E"/>
    <w:rsid w:val="00FD7867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0F13858-ACA9-41DA-8A9E-A4A43858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table" w:styleId="TableGrid">
    <w:name w:val="Table Grid"/>
    <w:basedOn w:val="TableNormal"/>
    <w:rsid w:val="0053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F6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Steluta Spataru</cp:lastModifiedBy>
  <cp:revision>3</cp:revision>
  <cp:lastPrinted>2020-01-10T12:26:00Z</cp:lastPrinted>
  <dcterms:created xsi:type="dcterms:W3CDTF">2020-01-27T12:34:00Z</dcterms:created>
  <dcterms:modified xsi:type="dcterms:W3CDTF">2020-01-27T12:35:00Z</dcterms:modified>
</cp:coreProperties>
</file>